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1FED" w:rsidRDefault="00DD7C1B" w:rsidP="005B1FE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3D129F" w:rsidRPr="003D129F">
              <w:rPr>
                <w:sz w:val="24"/>
              </w:rPr>
              <w:t>Лобэктомия</w:t>
            </w:r>
            <w:proofErr w:type="spellEnd"/>
            <w:r w:rsidR="003D129F" w:rsidRPr="003D129F">
              <w:rPr>
                <w:sz w:val="24"/>
              </w:rPr>
              <w:t xml:space="preserve"> головного мозга при эпилепсии.</w:t>
            </w:r>
          </w:p>
          <w:p w:rsidR="00736861" w:rsidRPr="005F3154" w:rsidRDefault="00DD7C1B" w:rsidP="003D129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(Код МКБ-9 </w:t>
            </w:r>
            <w:r w:rsidR="003D129F" w:rsidRPr="003D129F">
              <w:rPr>
                <w:sz w:val="24"/>
              </w:rPr>
              <w:t>01.53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4577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4B4577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1. </w:t>
            </w:r>
            <w:r w:rsidR="000B39F5" w:rsidRPr="004B4577">
              <w:rPr>
                <w:sz w:val="24"/>
                <w:lang w:val="kk-KZ"/>
              </w:rPr>
              <w:t>G40 Эпилепсия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2. </w:t>
            </w:r>
            <w:r w:rsidR="000B39F5" w:rsidRPr="004B4577">
              <w:rPr>
                <w:sz w:val="24"/>
                <w:lang w:val="kk-KZ"/>
              </w:rPr>
              <w:t>G40.0 Локализованная (фокальная) (парциальная) идиопатическая эпилепсия и эпилептические синдромы с судорожными припадками с фокальным началом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3. </w:t>
            </w:r>
            <w:r w:rsidR="000B39F5" w:rsidRPr="004B4577">
              <w:rPr>
                <w:sz w:val="24"/>
                <w:lang w:val="kk-KZ"/>
              </w:rPr>
              <w:t>G40.1 Локализованная (фокальная) (парциальная) симптоматическая эпилепсия и эпилептические синдромы с простыми парциальными припадками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4. </w:t>
            </w:r>
            <w:r w:rsidR="000B39F5" w:rsidRPr="004B4577">
              <w:rPr>
                <w:sz w:val="24"/>
                <w:lang w:val="kk-KZ"/>
              </w:rPr>
              <w:t>G40.2 Локализованная (фокальная) (парциальная) симптоматическая эпилепсия и эпилептические синдромы с комплексными парциальными судорожными припадками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5. </w:t>
            </w:r>
            <w:r w:rsidR="000B39F5" w:rsidRPr="004B4577">
              <w:rPr>
                <w:sz w:val="24"/>
                <w:lang w:val="kk-KZ"/>
              </w:rPr>
              <w:t>G40.3 Генерализованная идиопатическая эпилепсия и эпилептические синдромы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6. </w:t>
            </w:r>
            <w:r w:rsidR="000B39F5" w:rsidRPr="004B4577">
              <w:rPr>
                <w:sz w:val="24"/>
                <w:lang w:val="kk-KZ"/>
              </w:rPr>
              <w:t>G40.4</w:t>
            </w:r>
            <w:r w:rsidR="000B39F5" w:rsidRPr="004B4577">
              <w:rPr>
                <w:iCs/>
                <w:sz w:val="24"/>
                <w:lang w:val="kk-KZ"/>
              </w:rPr>
              <w:t xml:space="preserve"> </w:t>
            </w:r>
            <w:r w:rsidR="000B39F5" w:rsidRPr="004B4577">
              <w:rPr>
                <w:sz w:val="24"/>
                <w:lang w:val="kk-KZ"/>
              </w:rPr>
              <w:t>Другие виды генерализованной эпилепсии и эпилептических синдромов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7. </w:t>
            </w:r>
            <w:r w:rsidR="000B39F5" w:rsidRPr="004B4577">
              <w:rPr>
                <w:sz w:val="24"/>
                <w:lang w:val="kk-KZ"/>
              </w:rPr>
              <w:t>G40.5 Особые эпилептические синдромы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8. </w:t>
            </w:r>
            <w:r w:rsidR="000B39F5" w:rsidRPr="004B4577">
              <w:rPr>
                <w:sz w:val="24"/>
                <w:lang w:val="kk-KZ"/>
              </w:rPr>
              <w:t>G40.6 Припадки grand mal неуточненные (с малыми припадками [petit mal] или без них)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9. </w:t>
            </w:r>
            <w:r w:rsidR="000B39F5" w:rsidRPr="004B4577">
              <w:rPr>
                <w:sz w:val="24"/>
                <w:lang w:val="kk-KZ"/>
              </w:rPr>
              <w:t>G40.7 Малые припадки [petit mal] неуточненные без припадков grand mal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10. </w:t>
            </w:r>
            <w:r w:rsidR="000B39F5" w:rsidRPr="004B4577">
              <w:rPr>
                <w:sz w:val="24"/>
                <w:lang w:val="kk-KZ"/>
              </w:rPr>
              <w:t>G40.8 Другие уточненные формы эпилепсии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11. </w:t>
            </w:r>
            <w:r w:rsidR="000B39F5" w:rsidRPr="004B4577">
              <w:rPr>
                <w:sz w:val="24"/>
                <w:lang w:val="kk-KZ"/>
              </w:rPr>
              <w:t>G41 Эпилептический статус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12. </w:t>
            </w:r>
            <w:r w:rsidR="000B39F5" w:rsidRPr="004B4577">
              <w:rPr>
                <w:sz w:val="24"/>
                <w:lang w:val="kk-KZ"/>
              </w:rPr>
              <w:t>G41.0 Эпилептический статус grand mal (судорожных припадков)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13. </w:t>
            </w:r>
            <w:r w:rsidR="000B39F5" w:rsidRPr="004B4577">
              <w:rPr>
                <w:sz w:val="24"/>
                <w:lang w:val="kk-KZ"/>
              </w:rPr>
              <w:t>G41.1 Эпилептический статус petit mal (малых припадков)</w:t>
            </w:r>
          </w:p>
          <w:p w:rsidR="000B39F5" w:rsidRPr="004B4577" w:rsidRDefault="004B4577" w:rsidP="004B4577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14. </w:t>
            </w:r>
            <w:r w:rsidR="000B39F5" w:rsidRPr="004B4577">
              <w:rPr>
                <w:sz w:val="24"/>
                <w:lang w:val="kk-KZ"/>
              </w:rPr>
              <w:t>G41.2 Сложный парциальный эпилептический статус</w:t>
            </w:r>
          </w:p>
          <w:p w:rsidR="00736861" w:rsidRPr="004B4577" w:rsidRDefault="004B4577" w:rsidP="004B4577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15. </w:t>
            </w:r>
            <w:r w:rsidR="000B39F5" w:rsidRPr="004B4577">
              <w:rPr>
                <w:sz w:val="24"/>
                <w:lang w:val="kk-KZ"/>
              </w:rPr>
              <w:t>G41.8 Другой уточненный эпилептический статус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F41E81" w:rsidRDefault="00941182" w:rsidP="00CA3B4B">
            <w:pPr>
              <w:jc w:val="both"/>
              <w:rPr>
                <w:sz w:val="24"/>
                <w:highlight w:val="yellow"/>
              </w:rPr>
            </w:pPr>
            <w:r w:rsidRPr="00941182">
              <w:rPr>
                <w:sz w:val="24"/>
                <w:szCs w:val="24"/>
              </w:rPr>
              <w:t xml:space="preserve">Резекция височной доли — оперативное вмешательство, направленное на удаление части височной доли мозга с целью устранения очага эпилептических приступов. Чаще всего иссекается передняя и т.н. </w:t>
            </w:r>
            <w:proofErr w:type="spellStart"/>
            <w:r w:rsidRPr="00941182">
              <w:rPr>
                <w:sz w:val="24"/>
                <w:szCs w:val="24"/>
              </w:rPr>
              <w:t>мезиальная</w:t>
            </w:r>
            <w:proofErr w:type="spellEnd"/>
            <w:r w:rsidRPr="00941182">
              <w:rPr>
                <w:sz w:val="24"/>
                <w:szCs w:val="24"/>
              </w:rPr>
              <w:t xml:space="preserve"> часть височной доли.</w:t>
            </w:r>
            <w:r>
              <w:rPr>
                <w:sz w:val="24"/>
                <w:szCs w:val="24"/>
              </w:rPr>
              <w:t xml:space="preserve"> </w:t>
            </w:r>
            <w:r w:rsidR="00CA3B4B" w:rsidRPr="00CA3B4B">
              <w:rPr>
                <w:sz w:val="24"/>
                <w:szCs w:val="24"/>
              </w:rPr>
              <w:t>Височная резекция проводится в виде открытой операции, при которой проводится краниотомия. В ходе нее</w:t>
            </w:r>
            <w:r w:rsidR="00CA3B4B">
              <w:rPr>
                <w:sz w:val="24"/>
                <w:szCs w:val="24"/>
              </w:rPr>
              <w:t xml:space="preserve"> </w:t>
            </w:r>
            <w:r w:rsidR="00CA3B4B" w:rsidRPr="00CA3B4B">
              <w:rPr>
                <w:sz w:val="24"/>
                <w:szCs w:val="24"/>
              </w:rPr>
              <w:t>удаляет</w:t>
            </w:r>
            <w:r w:rsidR="00CA3B4B">
              <w:rPr>
                <w:sz w:val="24"/>
                <w:szCs w:val="24"/>
              </w:rPr>
              <w:t>ся</w:t>
            </w:r>
            <w:r w:rsidR="00CA3B4B" w:rsidRPr="00CA3B4B">
              <w:rPr>
                <w:sz w:val="24"/>
                <w:szCs w:val="24"/>
              </w:rPr>
              <w:t xml:space="preserve"> часть черепа и вскрывает</w:t>
            </w:r>
            <w:r w:rsidR="00CA3B4B">
              <w:rPr>
                <w:sz w:val="24"/>
                <w:szCs w:val="24"/>
              </w:rPr>
              <w:t>ся</w:t>
            </w:r>
            <w:r w:rsidR="00CA3B4B" w:rsidRPr="00CA3B4B">
              <w:rPr>
                <w:sz w:val="24"/>
                <w:szCs w:val="24"/>
              </w:rPr>
              <w:t xml:space="preserve"> тверд</w:t>
            </w:r>
            <w:r w:rsidR="00CA3B4B">
              <w:rPr>
                <w:sz w:val="24"/>
                <w:szCs w:val="24"/>
              </w:rPr>
              <w:t>ая</w:t>
            </w:r>
            <w:r w:rsidR="00CA3B4B" w:rsidRPr="00CA3B4B">
              <w:rPr>
                <w:sz w:val="24"/>
                <w:szCs w:val="24"/>
              </w:rPr>
              <w:t xml:space="preserve"> мозгов</w:t>
            </w:r>
            <w:r w:rsidR="00CA3B4B">
              <w:rPr>
                <w:sz w:val="24"/>
                <w:szCs w:val="24"/>
              </w:rPr>
              <w:t>ая</w:t>
            </w:r>
            <w:r w:rsidR="00CA3B4B" w:rsidRPr="00CA3B4B">
              <w:rPr>
                <w:sz w:val="24"/>
                <w:szCs w:val="24"/>
              </w:rPr>
              <w:t xml:space="preserve"> оболочк</w:t>
            </w:r>
            <w:r w:rsidR="00CA3B4B">
              <w:rPr>
                <w:sz w:val="24"/>
                <w:szCs w:val="24"/>
              </w:rPr>
              <w:t>а</w:t>
            </w:r>
            <w:r w:rsidR="00CA3B4B" w:rsidRPr="00CA3B4B">
              <w:rPr>
                <w:sz w:val="24"/>
                <w:szCs w:val="24"/>
              </w:rPr>
              <w:t xml:space="preserve">. Сама резекция височной доли проводится с помощью операционного микроскопа. Перед операцией проводится тщательное определение точной локализации области в височной доле, которая отвечает за эпилептические приступы. В некоторых случаях операция резекции височной доли проводится под местной анестезией с </w:t>
            </w:r>
            <w:proofErr w:type="spellStart"/>
            <w:r w:rsidR="00CA3B4B" w:rsidRPr="00CA3B4B">
              <w:rPr>
                <w:sz w:val="24"/>
                <w:szCs w:val="24"/>
              </w:rPr>
              <w:t>седацией</w:t>
            </w:r>
            <w:proofErr w:type="spellEnd"/>
            <w:r w:rsidR="00CA3B4B" w:rsidRPr="00CA3B4B">
              <w:rPr>
                <w:sz w:val="24"/>
                <w:szCs w:val="24"/>
              </w:rPr>
              <w:t xml:space="preserve">, то есть, пациент находится в сознании. Это помогает хирургу определить важные области мозга, отвечающие за речь или движения, чтобы </w:t>
            </w:r>
            <w:r w:rsidR="00CA3B4B" w:rsidRPr="00CA3B4B">
              <w:rPr>
                <w:sz w:val="24"/>
                <w:szCs w:val="24"/>
              </w:rPr>
              <w:lastRenderedPageBreak/>
              <w:t xml:space="preserve">избежать их </w:t>
            </w:r>
            <w:proofErr w:type="spellStart"/>
            <w:r w:rsidR="00CA3B4B" w:rsidRPr="00CA3B4B">
              <w:rPr>
                <w:sz w:val="24"/>
                <w:szCs w:val="24"/>
              </w:rPr>
              <w:t>травмирования</w:t>
            </w:r>
            <w:proofErr w:type="spellEnd"/>
            <w:r w:rsidR="00CA3B4B" w:rsidRPr="00CA3B4B">
              <w:rPr>
                <w:sz w:val="24"/>
                <w:szCs w:val="24"/>
              </w:rPr>
              <w:t>. Для этого используются специальные электроды, которыми стимулируются разные области мозга. После резекции ткани мозга твердая мозговая оболочка ушивается, а часть черепа ставится на место и накладываются швы.</w:t>
            </w:r>
            <w:r w:rsidR="00CA3B4B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Существует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несколько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методик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выполнения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передней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медиальной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височной</w:t>
            </w:r>
            <w:r w:rsidR="00921E23">
              <w:rPr>
                <w:sz w:val="24"/>
                <w:szCs w:val="24"/>
              </w:rPr>
              <w:t xml:space="preserve"> </w:t>
            </w:r>
            <w:proofErr w:type="spellStart"/>
            <w:r w:rsidR="00921E23" w:rsidRPr="00921E23">
              <w:rPr>
                <w:sz w:val="24"/>
                <w:szCs w:val="24"/>
              </w:rPr>
              <w:t>лобэктомии</w:t>
            </w:r>
            <w:proofErr w:type="spellEnd"/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- удаление</w:t>
            </w:r>
            <w:r w:rsidR="00921E23">
              <w:rPr>
                <w:sz w:val="24"/>
                <w:szCs w:val="24"/>
              </w:rPr>
              <w:t xml:space="preserve"> </w:t>
            </w:r>
            <w:proofErr w:type="spellStart"/>
            <w:r w:rsidR="00921E23" w:rsidRPr="00921E23">
              <w:rPr>
                <w:sz w:val="24"/>
                <w:szCs w:val="24"/>
              </w:rPr>
              <w:t>антеромедиальной</w:t>
            </w:r>
            <w:proofErr w:type="spellEnd"/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части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височной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доли «единым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блоком», раздельное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удалени</w:t>
            </w:r>
            <w:r w:rsidR="00921E23">
              <w:rPr>
                <w:sz w:val="24"/>
                <w:szCs w:val="24"/>
              </w:rPr>
              <w:t xml:space="preserve">е </w:t>
            </w:r>
            <w:proofErr w:type="spellStart"/>
            <w:r w:rsidR="00921E23" w:rsidRPr="00921E23">
              <w:rPr>
                <w:sz w:val="24"/>
                <w:szCs w:val="24"/>
              </w:rPr>
              <w:t>неокортикальных</w:t>
            </w:r>
            <w:proofErr w:type="spellEnd"/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и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медиальных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отделов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>височной</w:t>
            </w:r>
            <w:r w:rsidR="00921E23">
              <w:rPr>
                <w:sz w:val="24"/>
                <w:szCs w:val="24"/>
              </w:rPr>
              <w:t xml:space="preserve"> </w:t>
            </w:r>
            <w:r w:rsidR="00921E23" w:rsidRPr="00921E23">
              <w:rPr>
                <w:sz w:val="24"/>
                <w:szCs w:val="24"/>
              </w:rPr>
              <w:t xml:space="preserve">доли.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195934" w:rsidP="00195934">
            <w:pPr>
              <w:tabs>
                <w:tab w:val="left" w:pos="280"/>
              </w:tabs>
              <w:rPr>
                <w:sz w:val="24"/>
              </w:rPr>
            </w:pPr>
            <w:r w:rsidRPr="00195934">
              <w:rPr>
                <w:sz w:val="24"/>
              </w:rPr>
              <w:t>01.59</w:t>
            </w:r>
            <w:proofErr w:type="gramStart"/>
            <w:r w:rsidRPr="00195934">
              <w:rPr>
                <w:sz w:val="24"/>
              </w:rPr>
              <w:t xml:space="preserve"> П</w:t>
            </w:r>
            <w:proofErr w:type="gramEnd"/>
            <w:r w:rsidRPr="00195934">
              <w:rPr>
                <w:sz w:val="24"/>
              </w:rPr>
              <w:t>рочие виды иссечения или деструкции</w:t>
            </w:r>
            <w:r w:rsidR="00091824" w:rsidRPr="00091824">
              <w:rPr>
                <w:sz w:val="24"/>
              </w:rPr>
              <w:t xml:space="preserve"> </w:t>
            </w:r>
            <w:r w:rsidRPr="00195934">
              <w:rPr>
                <w:sz w:val="24"/>
              </w:rPr>
              <w:t>поврежденного</w:t>
            </w:r>
            <w:r w:rsidR="00091824" w:rsidRPr="00091824">
              <w:rPr>
                <w:sz w:val="24"/>
              </w:rPr>
              <w:t xml:space="preserve"> </w:t>
            </w:r>
            <w:r w:rsidRPr="00195934">
              <w:rPr>
                <w:sz w:val="24"/>
              </w:rPr>
              <w:t>участка или ткани головного мозга</w:t>
            </w:r>
          </w:p>
          <w:p w:rsidR="00BC6E64" w:rsidRDefault="003505F0" w:rsidP="00195934">
            <w:pPr>
              <w:tabs>
                <w:tab w:val="left" w:pos="280"/>
              </w:tabs>
              <w:rPr>
                <w:sz w:val="24"/>
              </w:rPr>
            </w:pPr>
            <w:r w:rsidRPr="003505F0">
              <w:rPr>
                <w:sz w:val="24"/>
              </w:rPr>
              <w:t xml:space="preserve">01.52 </w:t>
            </w:r>
            <w:proofErr w:type="spellStart"/>
            <w:r w:rsidRPr="003505F0">
              <w:rPr>
                <w:sz w:val="24"/>
              </w:rPr>
              <w:t>Гемисферотомия</w:t>
            </w:r>
            <w:proofErr w:type="spellEnd"/>
            <w:r w:rsidRPr="003505F0">
              <w:rPr>
                <w:sz w:val="24"/>
              </w:rPr>
              <w:t xml:space="preserve"> </w:t>
            </w:r>
          </w:p>
          <w:p w:rsidR="003505F0" w:rsidRPr="005F3154" w:rsidRDefault="003505F0" w:rsidP="00195934">
            <w:pPr>
              <w:tabs>
                <w:tab w:val="left" w:pos="280"/>
              </w:tabs>
              <w:rPr>
                <w:sz w:val="24"/>
              </w:rPr>
            </w:pPr>
            <w:r w:rsidRPr="003505F0">
              <w:rPr>
                <w:sz w:val="24"/>
              </w:rPr>
              <w:t>01.391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Амигдалогиппокампотомия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C6E64" w:rsidRDefault="00FD1F81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F2562C" w:rsidRDefault="00FD1F81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F2562C" w:rsidRDefault="00FD1F81" w:rsidP="00C45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C6E64" w:rsidRDefault="00870A75" w:rsidP="00BF492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C6E64" w:rsidRDefault="00FD1F81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C6E64" w:rsidRDefault="00D92AE1" w:rsidP="00D92AE1">
            <w:pPr>
              <w:jc w:val="center"/>
              <w:rPr>
                <w:sz w:val="24"/>
                <w:highlight w:val="yellow"/>
              </w:rPr>
            </w:pPr>
            <w:r w:rsidRPr="004A54BD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C6E64" w:rsidRDefault="00FD1F81" w:rsidP="00870A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</w:t>
            </w:r>
            <w:r w:rsidR="00870A75">
              <w:rPr>
                <w:sz w:val="24"/>
              </w:rPr>
              <w:t>4</w:t>
            </w:r>
            <w:bookmarkStart w:id="0" w:name="_GoBack"/>
            <w:bookmarkEnd w:id="0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C6E64" w:rsidRDefault="00780C64" w:rsidP="00091824">
            <w:pPr>
              <w:jc w:val="both"/>
              <w:rPr>
                <w:sz w:val="24"/>
                <w:highlight w:val="yellow"/>
              </w:rPr>
            </w:pPr>
            <w:r w:rsidRPr="00780C64">
              <w:rPr>
                <w:sz w:val="24"/>
                <w:szCs w:val="24"/>
              </w:rPr>
              <w:t xml:space="preserve"> </w:t>
            </w:r>
            <w:r w:rsidR="006D6CAA">
              <w:rPr>
                <w:sz w:val="24"/>
                <w:szCs w:val="24"/>
              </w:rPr>
              <w:t>У</w:t>
            </w:r>
            <w:r w:rsidR="006D6CAA" w:rsidRPr="00B32449">
              <w:rPr>
                <w:sz w:val="24"/>
                <w:szCs w:val="24"/>
              </w:rPr>
              <w:t xml:space="preserve"> 20–30% больных эпилепсией не удается добиться контроля над приступами при применении </w:t>
            </w:r>
            <w:proofErr w:type="spellStart"/>
            <w:r w:rsidR="006D6CAA" w:rsidRPr="00B32449">
              <w:rPr>
                <w:sz w:val="24"/>
                <w:szCs w:val="24"/>
              </w:rPr>
              <w:t>антиэпилептической</w:t>
            </w:r>
            <w:proofErr w:type="spellEnd"/>
            <w:r w:rsidR="006D6CAA" w:rsidRPr="00B32449">
              <w:rPr>
                <w:sz w:val="24"/>
                <w:szCs w:val="24"/>
              </w:rPr>
              <w:t xml:space="preserve"> терапии. Пациенты с установленной </w:t>
            </w:r>
            <w:proofErr w:type="spellStart"/>
            <w:r w:rsidR="006D6CAA" w:rsidRPr="00B32449">
              <w:rPr>
                <w:sz w:val="24"/>
                <w:szCs w:val="24"/>
              </w:rPr>
              <w:t>фармакорезистентностью</w:t>
            </w:r>
            <w:proofErr w:type="spellEnd"/>
            <w:r w:rsidR="006D6CAA" w:rsidRPr="00B32449">
              <w:rPr>
                <w:sz w:val="24"/>
                <w:szCs w:val="24"/>
              </w:rPr>
              <w:t xml:space="preserve"> могут быть кандидатами для хирургического лечения</w:t>
            </w:r>
            <w:r w:rsidR="006D6CAA">
              <w:rPr>
                <w:sz w:val="24"/>
                <w:szCs w:val="24"/>
              </w:rPr>
              <w:t>.</w:t>
            </w:r>
            <w:r w:rsidR="006D6CAA" w:rsidRPr="00B32449">
              <w:rPr>
                <w:sz w:val="24"/>
                <w:szCs w:val="24"/>
              </w:rPr>
              <w:t xml:space="preserve"> </w:t>
            </w:r>
            <w:r w:rsidR="006D6CAA" w:rsidRPr="00405110">
              <w:rPr>
                <w:sz w:val="24"/>
                <w:szCs w:val="24"/>
              </w:rPr>
              <w:t xml:space="preserve">Целью хирургического лечения эпилепсии является улучшение качества жизни пациентов путем остановки или уменьшения частоты припадков, не вызывая неврологические нарушения. </w:t>
            </w:r>
            <w:r w:rsidR="00B32449" w:rsidRPr="00780C64">
              <w:rPr>
                <w:sz w:val="24"/>
                <w:szCs w:val="24"/>
              </w:rPr>
              <w:t xml:space="preserve">Основной целью большинства хирургических вмешательств при эпилепсии является точная локализация </w:t>
            </w:r>
            <w:proofErr w:type="spellStart"/>
            <w:r w:rsidR="00B32449" w:rsidRPr="00780C64">
              <w:rPr>
                <w:sz w:val="24"/>
                <w:szCs w:val="24"/>
              </w:rPr>
              <w:t>эпилептогенного</w:t>
            </w:r>
            <w:proofErr w:type="spellEnd"/>
            <w:r w:rsidR="00B32449" w:rsidRPr="00780C64">
              <w:rPr>
                <w:sz w:val="24"/>
                <w:szCs w:val="24"/>
              </w:rPr>
              <w:t xml:space="preserve"> очага с последующим его полным удалением, не вызывая у больного когнитивного или неврологического дефицита. </w:t>
            </w:r>
            <w:r w:rsidRPr="00780C64">
              <w:rPr>
                <w:sz w:val="24"/>
                <w:szCs w:val="24"/>
              </w:rPr>
              <w:t xml:space="preserve">Одним из </w:t>
            </w:r>
            <w:r>
              <w:rPr>
                <w:sz w:val="24"/>
                <w:szCs w:val="24"/>
              </w:rPr>
              <w:t>н</w:t>
            </w:r>
            <w:r w:rsidRPr="00780C64">
              <w:rPr>
                <w:sz w:val="24"/>
                <w:szCs w:val="24"/>
              </w:rPr>
              <w:t>аиболее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эффективны</w:t>
            </w:r>
            <w:r>
              <w:rPr>
                <w:sz w:val="24"/>
                <w:szCs w:val="24"/>
              </w:rPr>
              <w:t xml:space="preserve">х </w:t>
            </w:r>
            <w:r w:rsidRPr="00780C64">
              <w:rPr>
                <w:sz w:val="24"/>
                <w:szCs w:val="24"/>
              </w:rPr>
              <w:t>способо</w:t>
            </w:r>
            <w:r>
              <w:rPr>
                <w:sz w:val="24"/>
                <w:szCs w:val="24"/>
              </w:rPr>
              <w:t xml:space="preserve">в </w:t>
            </w:r>
            <w:r w:rsidRPr="00780C64">
              <w:rPr>
                <w:sz w:val="24"/>
                <w:szCs w:val="24"/>
              </w:rPr>
              <w:t>лечения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80C64">
              <w:rPr>
                <w:sz w:val="24"/>
                <w:szCs w:val="24"/>
              </w:rPr>
              <w:t>фармакорезистентной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эпилепсии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является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резекция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80C64">
              <w:rPr>
                <w:sz w:val="24"/>
                <w:szCs w:val="24"/>
              </w:rPr>
              <w:t>эпилептогенной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зоны. Более</w:t>
            </w:r>
            <w:r w:rsidR="00B32449">
              <w:rPr>
                <w:sz w:val="24"/>
                <w:szCs w:val="24"/>
              </w:rPr>
              <w:t xml:space="preserve"> половины</w:t>
            </w:r>
            <w:r w:rsidRPr="00780C64">
              <w:rPr>
                <w:sz w:val="24"/>
                <w:szCs w:val="24"/>
              </w:rPr>
              <w:t xml:space="preserve"> всех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хирургических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lastRenderedPageBreak/>
              <w:t>процедур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лечения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80C64">
              <w:rPr>
                <w:sz w:val="24"/>
                <w:szCs w:val="24"/>
              </w:rPr>
              <w:t>фармакорезистентной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эпилепсии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приходится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переднюю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медиальную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височную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80C64">
              <w:rPr>
                <w:sz w:val="24"/>
                <w:szCs w:val="24"/>
              </w:rPr>
              <w:t>лобэктомию</w:t>
            </w:r>
            <w:proofErr w:type="spellEnd"/>
            <w:r w:rsidRPr="00780C64">
              <w:rPr>
                <w:sz w:val="24"/>
                <w:szCs w:val="24"/>
              </w:rPr>
              <w:t>, после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которой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 xml:space="preserve">у </w:t>
            </w:r>
            <w:r w:rsidR="00B32449">
              <w:rPr>
                <w:sz w:val="24"/>
                <w:szCs w:val="24"/>
              </w:rPr>
              <w:t>большинства</w:t>
            </w:r>
            <w:r w:rsidRPr="00780C64">
              <w:rPr>
                <w:sz w:val="24"/>
                <w:szCs w:val="24"/>
              </w:rPr>
              <w:t xml:space="preserve"> пациентов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достигается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над</w:t>
            </w:r>
            <w:r>
              <w:rPr>
                <w:sz w:val="24"/>
                <w:szCs w:val="24"/>
              </w:rPr>
              <w:t xml:space="preserve"> </w:t>
            </w:r>
            <w:r w:rsidRPr="00780C64">
              <w:rPr>
                <w:sz w:val="24"/>
                <w:szCs w:val="24"/>
              </w:rPr>
              <w:t>приступами</w:t>
            </w:r>
            <w:r w:rsidR="00B32449">
              <w:rPr>
                <w:sz w:val="24"/>
                <w:szCs w:val="24"/>
              </w:rPr>
              <w:t>.</w:t>
            </w:r>
            <w:r w:rsidRPr="00780C64">
              <w:rPr>
                <w:sz w:val="24"/>
                <w:szCs w:val="24"/>
              </w:rPr>
              <w:t xml:space="preserve"> </w:t>
            </w:r>
            <w:r w:rsidR="003B290B" w:rsidRPr="00B32449">
              <w:rPr>
                <w:sz w:val="24"/>
                <w:szCs w:val="24"/>
              </w:rPr>
              <w:t>Медицинская технология «</w:t>
            </w:r>
            <w:proofErr w:type="spellStart"/>
            <w:r w:rsidR="00B32449" w:rsidRPr="00B32449">
              <w:rPr>
                <w:sz w:val="24"/>
                <w:szCs w:val="24"/>
              </w:rPr>
              <w:t>Лобэктомия</w:t>
            </w:r>
            <w:proofErr w:type="spellEnd"/>
            <w:r w:rsidR="00B32449" w:rsidRPr="00B32449">
              <w:rPr>
                <w:sz w:val="24"/>
                <w:szCs w:val="24"/>
              </w:rPr>
              <w:t xml:space="preserve"> головного мозга при эпилепсии</w:t>
            </w:r>
            <w:r w:rsidR="003B290B" w:rsidRPr="00B32449">
              <w:rPr>
                <w:sz w:val="24"/>
                <w:szCs w:val="24"/>
              </w:rPr>
              <w:t>»</w:t>
            </w:r>
            <w:r w:rsidR="003D0248" w:rsidRPr="00B32449">
              <w:rPr>
                <w:sz w:val="24"/>
                <w:szCs w:val="24"/>
              </w:rPr>
              <w:t xml:space="preserve"> может рассматриваться как </w:t>
            </w:r>
            <w:r w:rsidR="004B226B">
              <w:rPr>
                <w:sz w:val="24"/>
                <w:szCs w:val="24"/>
              </w:rPr>
              <w:t>один из способов хирургического лечения п</w:t>
            </w:r>
            <w:r w:rsidR="003D0248" w:rsidRPr="00B32449">
              <w:rPr>
                <w:sz w:val="24"/>
                <w:szCs w:val="24"/>
              </w:rPr>
              <w:t xml:space="preserve">ри </w:t>
            </w:r>
            <w:proofErr w:type="spellStart"/>
            <w:r w:rsidR="006D6CAA">
              <w:rPr>
                <w:sz w:val="24"/>
                <w:szCs w:val="24"/>
              </w:rPr>
              <w:t>фармакорезистентной</w:t>
            </w:r>
            <w:proofErr w:type="spellEnd"/>
            <w:r w:rsidR="006D6CAA">
              <w:rPr>
                <w:sz w:val="24"/>
                <w:szCs w:val="24"/>
              </w:rPr>
              <w:t xml:space="preserve"> эпилепсии</w:t>
            </w:r>
            <w:r w:rsidR="003D0248" w:rsidRPr="00B32449">
              <w:rPr>
                <w:sz w:val="24"/>
                <w:szCs w:val="24"/>
              </w:rPr>
              <w:t xml:space="preserve">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348"/>
        <w:gridCol w:w="3179"/>
        <w:gridCol w:w="2936"/>
      </w:tblGrid>
      <w:tr w:rsidR="0098743C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98743C" w:rsidRPr="00870A75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Default="00F41E81" w:rsidP="008048B4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Пациенты с резистентной</w:t>
            </w:r>
            <w:r w:rsidR="008048B4">
              <w:rPr>
                <w:sz w:val="24"/>
              </w:rPr>
              <w:t xml:space="preserve"> к фармакотерапии </w:t>
            </w:r>
            <w:r>
              <w:rPr>
                <w:sz w:val="24"/>
              </w:rPr>
              <w:t>эпилепсией</w:t>
            </w:r>
            <w:r w:rsidR="00552F22" w:rsidRPr="00552F22">
              <w:rPr>
                <w:sz w:val="24"/>
              </w:rPr>
              <w:t>.</w:t>
            </w:r>
          </w:p>
          <w:p w:rsidR="00750942" w:rsidRPr="005F3154" w:rsidRDefault="00750942" w:rsidP="008048B4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8048B4" w:rsidRDefault="00761D50" w:rsidP="008048B4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>Patients with</w:t>
            </w:r>
            <w:r w:rsidR="009C3B1C" w:rsidRPr="008048B4">
              <w:rPr>
                <w:sz w:val="24"/>
                <w:lang w:val="en-US"/>
              </w:rPr>
              <w:t xml:space="preserve"> </w:t>
            </w:r>
            <w:r w:rsidR="008048B4" w:rsidRPr="008048B4">
              <w:rPr>
                <w:sz w:val="24"/>
                <w:lang w:val="en-US"/>
              </w:rPr>
              <w:t>refractory to drug treatment epilepsy</w:t>
            </w:r>
          </w:p>
        </w:tc>
      </w:tr>
      <w:tr w:rsidR="0098743C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8A33F0" w:rsidP="008F751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Височная </w:t>
            </w:r>
            <w:proofErr w:type="spellStart"/>
            <w:r>
              <w:rPr>
                <w:sz w:val="24"/>
              </w:rPr>
              <w:t>лобэктомия</w:t>
            </w:r>
            <w:proofErr w:type="spellEnd"/>
          </w:p>
        </w:tc>
        <w:tc>
          <w:tcPr>
            <w:tcW w:w="2150" w:type="dxa"/>
          </w:tcPr>
          <w:p w:rsidR="008A33F0" w:rsidRPr="000A09A6" w:rsidRDefault="008A33F0" w:rsidP="008A33F0">
            <w:pPr>
              <w:jc w:val="center"/>
              <w:rPr>
                <w:sz w:val="24"/>
                <w:lang w:val="en-US"/>
              </w:rPr>
            </w:pPr>
            <w:r w:rsidRPr="000A09A6">
              <w:rPr>
                <w:sz w:val="24"/>
                <w:lang w:val="en-US"/>
              </w:rPr>
              <w:t>temporal lobectomy</w:t>
            </w:r>
          </w:p>
          <w:p w:rsidR="00750942" w:rsidRPr="00F41E81" w:rsidRDefault="00750942" w:rsidP="00C476A5">
            <w:pPr>
              <w:jc w:val="center"/>
              <w:rPr>
                <w:sz w:val="24"/>
                <w:highlight w:val="yellow"/>
              </w:rPr>
            </w:pPr>
          </w:p>
        </w:tc>
      </w:tr>
      <w:tr w:rsidR="0098743C" w:rsidRPr="0098743C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98743C" w:rsidRPr="0098743C" w:rsidRDefault="0098743C" w:rsidP="004D3C17">
            <w:pPr>
              <w:jc w:val="center"/>
              <w:rPr>
                <w:sz w:val="24"/>
              </w:rPr>
            </w:pPr>
            <w:r w:rsidRPr="0098743C">
              <w:rPr>
                <w:sz w:val="24"/>
              </w:rPr>
              <w:t xml:space="preserve">Селективная </w:t>
            </w:r>
            <w:proofErr w:type="spellStart"/>
            <w:r w:rsidRPr="0098743C">
              <w:rPr>
                <w:sz w:val="24"/>
              </w:rPr>
              <w:t>амигдал</w:t>
            </w:r>
            <w:r w:rsidR="00534B7F">
              <w:rPr>
                <w:sz w:val="24"/>
              </w:rPr>
              <w:t>о</w:t>
            </w:r>
            <w:r w:rsidRPr="0098743C">
              <w:rPr>
                <w:sz w:val="24"/>
              </w:rPr>
              <w:t>гиппокампэктомия</w:t>
            </w:r>
            <w:proofErr w:type="spellEnd"/>
            <w:r>
              <w:rPr>
                <w:sz w:val="24"/>
              </w:rPr>
              <w:t>;</w:t>
            </w:r>
          </w:p>
          <w:p w:rsidR="0098743C" w:rsidRPr="0098743C" w:rsidRDefault="0098743C" w:rsidP="0098743C">
            <w:pPr>
              <w:jc w:val="center"/>
              <w:rPr>
                <w:sz w:val="24"/>
              </w:rPr>
            </w:pPr>
            <w:proofErr w:type="spellStart"/>
            <w:r w:rsidRPr="0098743C">
              <w:rPr>
                <w:sz w:val="24"/>
              </w:rPr>
              <w:t>Каллозотомия</w:t>
            </w:r>
            <w:proofErr w:type="spellEnd"/>
            <w:r w:rsidR="00371BE1">
              <w:rPr>
                <w:sz w:val="24"/>
              </w:rPr>
              <w:t>;</w:t>
            </w:r>
          </w:p>
          <w:p w:rsidR="00AD135E" w:rsidRPr="008A33F0" w:rsidRDefault="00AD135E" w:rsidP="000A09A6">
            <w:pPr>
              <w:jc w:val="center"/>
              <w:rPr>
                <w:sz w:val="24"/>
                <w:highlight w:val="yellow"/>
              </w:rPr>
            </w:pPr>
            <w:r w:rsidRPr="00AD135E">
              <w:rPr>
                <w:sz w:val="24"/>
              </w:rPr>
              <w:t>Лекарственная терапия</w:t>
            </w:r>
          </w:p>
        </w:tc>
        <w:tc>
          <w:tcPr>
            <w:tcW w:w="2150" w:type="dxa"/>
          </w:tcPr>
          <w:p w:rsidR="0098743C" w:rsidRPr="0098743C" w:rsidRDefault="0098743C" w:rsidP="000A09A6">
            <w:pPr>
              <w:jc w:val="center"/>
              <w:rPr>
                <w:sz w:val="24"/>
                <w:lang w:val="en-US"/>
              </w:rPr>
            </w:pPr>
            <w:r w:rsidRPr="0098743C">
              <w:rPr>
                <w:sz w:val="24"/>
                <w:lang w:val="en-US"/>
              </w:rPr>
              <w:t xml:space="preserve">Selective </w:t>
            </w:r>
            <w:proofErr w:type="spellStart"/>
            <w:r w:rsidRPr="0098743C">
              <w:rPr>
                <w:sz w:val="24"/>
                <w:lang w:val="en-US"/>
              </w:rPr>
              <w:t>amygdalohippocampectomy</w:t>
            </w:r>
            <w:proofErr w:type="spellEnd"/>
            <w:r>
              <w:rPr>
                <w:sz w:val="24"/>
                <w:highlight w:val="yellow"/>
                <w:lang w:val="en-US"/>
              </w:rPr>
              <w:t xml:space="preserve">     </w:t>
            </w:r>
            <w:proofErr w:type="spellStart"/>
            <w:r w:rsidRPr="0098743C">
              <w:rPr>
                <w:sz w:val="24"/>
                <w:szCs w:val="24"/>
                <w:lang w:val="en-US"/>
              </w:rPr>
              <w:t>kallosotomy</w:t>
            </w:r>
            <w:proofErr w:type="spellEnd"/>
            <w:r w:rsidRPr="0098743C">
              <w:rPr>
                <w:sz w:val="24"/>
                <w:lang w:val="en-US"/>
              </w:rPr>
              <w:t>;</w:t>
            </w:r>
          </w:p>
          <w:p w:rsidR="00AD135E" w:rsidRPr="008A33F0" w:rsidRDefault="00AD135E" w:rsidP="000A09A6">
            <w:pPr>
              <w:jc w:val="center"/>
              <w:rPr>
                <w:sz w:val="24"/>
                <w:highlight w:val="yellow"/>
                <w:lang w:val="en-US"/>
              </w:rPr>
            </w:pPr>
            <w:r w:rsidRPr="00AD135E">
              <w:rPr>
                <w:sz w:val="24"/>
                <w:lang w:val="en-US"/>
              </w:rPr>
              <w:t>medical therapy</w:t>
            </w:r>
          </w:p>
          <w:p w:rsidR="00102A45" w:rsidRPr="008A33F0" w:rsidRDefault="00102A45" w:rsidP="008A33F0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  <w:tr w:rsidR="0098743C" w:rsidRPr="009F439F" w:rsidTr="0062148E">
        <w:tc>
          <w:tcPr>
            <w:tcW w:w="4503" w:type="dxa"/>
          </w:tcPr>
          <w:p w:rsidR="00750942" w:rsidRPr="008C6CD1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8C6CD1">
              <w:rPr>
                <w:b/>
                <w:sz w:val="24"/>
              </w:rPr>
              <w:t>O</w:t>
            </w:r>
            <w:r w:rsidRPr="008C6CD1">
              <w:rPr>
                <w:sz w:val="24"/>
              </w:rPr>
              <w:t>utcomes</w:t>
            </w:r>
            <w:proofErr w:type="spellEnd"/>
            <w:r w:rsidRPr="008C6CD1">
              <w:rPr>
                <w:sz w:val="24"/>
              </w:rPr>
              <w:t xml:space="preserve"> </w:t>
            </w:r>
            <w:r w:rsidRPr="008C6CD1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8C6CD1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Default="00054472" w:rsidP="00054472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00FF7">
              <w:rPr>
                <w:sz w:val="24"/>
                <w:lang w:val="en-US"/>
              </w:rPr>
              <w:t>c</w:t>
            </w:r>
            <w:proofErr w:type="spellStart"/>
            <w:r w:rsidR="00F00FF7">
              <w:rPr>
                <w:sz w:val="24"/>
              </w:rPr>
              <w:t>окращение</w:t>
            </w:r>
            <w:proofErr w:type="spellEnd"/>
            <w:r>
              <w:rPr>
                <w:sz w:val="24"/>
              </w:rPr>
              <w:t xml:space="preserve"> приступов;</w:t>
            </w:r>
          </w:p>
          <w:p w:rsidR="00054472" w:rsidRDefault="00054472" w:rsidP="00054472">
            <w:pPr>
              <w:rPr>
                <w:sz w:val="24"/>
              </w:rPr>
            </w:pPr>
            <w:r>
              <w:rPr>
                <w:sz w:val="24"/>
              </w:rPr>
              <w:t>- качество жизни;</w:t>
            </w:r>
          </w:p>
          <w:p w:rsidR="00054472" w:rsidRPr="00054472" w:rsidRDefault="00054472" w:rsidP="009F439F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439F">
              <w:rPr>
                <w:sz w:val="24"/>
              </w:rPr>
              <w:t xml:space="preserve">показатели </w:t>
            </w:r>
            <w:r>
              <w:rPr>
                <w:sz w:val="24"/>
              </w:rPr>
              <w:t>тест</w:t>
            </w:r>
            <w:r w:rsidR="009F439F">
              <w:rPr>
                <w:sz w:val="24"/>
              </w:rPr>
              <w:t>ов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IQ</w:t>
            </w:r>
            <w:r>
              <w:rPr>
                <w:sz w:val="24"/>
              </w:rPr>
              <w:t>.</w:t>
            </w:r>
          </w:p>
        </w:tc>
        <w:tc>
          <w:tcPr>
            <w:tcW w:w="2150" w:type="dxa"/>
          </w:tcPr>
          <w:p w:rsidR="00750942" w:rsidRPr="009F439F" w:rsidRDefault="004F6712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9F439F">
              <w:rPr>
                <w:sz w:val="24"/>
                <w:lang w:val="en-US"/>
              </w:rPr>
              <w:t>- reduction in seizures;</w:t>
            </w:r>
          </w:p>
          <w:p w:rsidR="004F6712" w:rsidRPr="009F439F" w:rsidRDefault="009F439F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9F439F">
              <w:rPr>
                <w:sz w:val="24"/>
                <w:lang w:val="en-US"/>
              </w:rPr>
              <w:t>- quality of life;</w:t>
            </w:r>
          </w:p>
          <w:p w:rsidR="009F439F" w:rsidRPr="009F439F" w:rsidRDefault="009F439F" w:rsidP="00761D50">
            <w:pPr>
              <w:pStyle w:val="a4"/>
              <w:ind w:left="186"/>
              <w:rPr>
                <w:sz w:val="24"/>
                <w:highlight w:val="yellow"/>
              </w:rPr>
            </w:pPr>
            <w:r w:rsidRPr="009F439F">
              <w:rPr>
                <w:sz w:val="24"/>
                <w:lang w:val="en-US"/>
              </w:rPr>
              <w:t xml:space="preserve">- </w:t>
            </w:r>
            <w:proofErr w:type="gramStart"/>
            <w:r w:rsidRPr="009F439F">
              <w:rPr>
                <w:sz w:val="24"/>
                <w:lang w:val="en-US"/>
              </w:rPr>
              <w:t>performance</w:t>
            </w:r>
            <w:proofErr w:type="gramEnd"/>
            <w:r w:rsidRPr="009F439F">
              <w:rPr>
                <w:sz w:val="24"/>
                <w:lang w:val="en-US"/>
              </w:rPr>
              <w:t xml:space="preserve"> on IQ tests</w:t>
            </w:r>
            <w:r>
              <w:rPr>
                <w:sz w:val="24"/>
              </w:rPr>
              <w:t>.</w:t>
            </w:r>
          </w:p>
        </w:tc>
      </w:tr>
    </w:tbl>
    <w:p w:rsidR="00B64CDE" w:rsidRPr="009F439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9F439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870A75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ED3CCC" w:rsidRDefault="00ED3CCC" w:rsidP="00ED3CCC">
            <w:pPr>
              <w:rPr>
                <w:color w:val="000000"/>
                <w:sz w:val="24"/>
                <w:szCs w:val="24"/>
                <w:lang w:val="en-US"/>
              </w:rPr>
            </w:pPr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Comparison of therapeutic effects between selective </w:t>
            </w:r>
            <w:proofErr w:type="spellStart"/>
            <w:r w:rsidRPr="00ED3CCC">
              <w:rPr>
                <w:color w:val="000000"/>
                <w:sz w:val="24"/>
                <w:szCs w:val="24"/>
                <w:lang w:val="en-US"/>
              </w:rPr>
              <w:t>amygdalohippocampectomy</w:t>
            </w:r>
            <w:proofErr w:type="spellEnd"/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 and anterior </w:t>
            </w:r>
            <w:proofErr w:type="spellStart"/>
            <w:r w:rsidRPr="00ED3CCC">
              <w:rPr>
                <w:color w:val="000000"/>
                <w:sz w:val="24"/>
                <w:szCs w:val="24"/>
                <w:lang w:val="en-US"/>
              </w:rPr>
              <w:t>temporallobectomy</w:t>
            </w:r>
            <w:proofErr w:type="spellEnd"/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 for the treatment of temporal lobe epilepsy: a meta-analysis, </w:t>
            </w:r>
            <w:proofErr w:type="spellStart"/>
            <w:r w:rsidRPr="00ED3CCC">
              <w:rPr>
                <w:color w:val="000000"/>
                <w:sz w:val="24"/>
                <w:szCs w:val="24"/>
                <w:lang w:val="en-US"/>
              </w:rPr>
              <w:t>Kuang</w:t>
            </w:r>
            <w:proofErr w:type="spellEnd"/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 Y., Yang T., </w:t>
            </w:r>
            <w:proofErr w:type="spellStart"/>
            <w:r w:rsidRPr="00ED3CCC">
              <w:rPr>
                <w:color w:val="000000"/>
                <w:sz w:val="24"/>
                <w:szCs w:val="24"/>
                <w:lang w:val="en-US"/>
              </w:rPr>
              <w:t>Gu</w:t>
            </w:r>
            <w:proofErr w:type="spellEnd"/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 J., Kong </w:t>
            </w:r>
            <w:r w:rsidRPr="00ED3CCC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B., Cheng L.,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hyperlink r:id="rId6" w:history="1">
              <w:r w:rsidRPr="003F738C">
                <w:rPr>
                  <w:rStyle w:val="a6"/>
                  <w:sz w:val="24"/>
                  <w:szCs w:val="24"/>
                  <w:lang w:val="en-US"/>
                </w:rPr>
                <w:t>http://www.ncbi.nlm.nih.gov/pubmed/24099101</w:t>
              </w:r>
            </w:hyperlink>
            <w:r w:rsidRPr="00ED3CC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EB1CE1" w:rsidRDefault="00ED3CCC" w:rsidP="000548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ED3CC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B1CE1" w:rsidRDefault="007C77CD" w:rsidP="00054880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в</w:t>
            </w:r>
            <w:r w:rsidR="00171FAF">
              <w:rPr>
                <w:sz w:val="24"/>
              </w:rPr>
              <w:t>исочн</w:t>
            </w:r>
            <w:r>
              <w:rPr>
                <w:sz w:val="24"/>
              </w:rPr>
              <w:t>ой</w:t>
            </w:r>
            <w:r w:rsidR="00EB1CE1">
              <w:rPr>
                <w:sz w:val="24"/>
              </w:rPr>
              <w:t xml:space="preserve"> эпилепси</w:t>
            </w:r>
            <w:r>
              <w:rPr>
                <w:sz w:val="24"/>
              </w:rPr>
              <w:t>ей</w:t>
            </w:r>
            <w:r w:rsidR="00EB1CE1">
              <w:rPr>
                <w:sz w:val="24"/>
              </w:rPr>
              <w:t xml:space="preserve">. </w:t>
            </w:r>
          </w:p>
          <w:p w:rsidR="0062148E" w:rsidRPr="005D3ADE" w:rsidRDefault="00EB1CE1" w:rsidP="00054880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Множитель - 1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71FAF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EB1CE1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EB1CE1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EC189D" w:rsidRDefault="00EC189D" w:rsidP="00371BE1">
            <w:pPr>
              <w:rPr>
                <w:color w:val="000000"/>
                <w:sz w:val="24"/>
                <w:szCs w:val="24"/>
              </w:rPr>
            </w:pPr>
            <w:r w:rsidRPr="00EC189D">
              <w:rPr>
                <w:color w:val="000000"/>
                <w:sz w:val="24"/>
                <w:szCs w:val="24"/>
              </w:rPr>
              <w:t xml:space="preserve">Височная </w:t>
            </w:r>
            <w:proofErr w:type="spellStart"/>
            <w:r w:rsidRPr="00EC189D">
              <w:rPr>
                <w:color w:val="000000"/>
                <w:sz w:val="24"/>
                <w:szCs w:val="24"/>
              </w:rPr>
              <w:t>лобэктомия</w:t>
            </w:r>
            <w:proofErr w:type="spellEnd"/>
            <w:r w:rsidRPr="00EC189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EC189D">
              <w:rPr>
                <w:color w:val="000000"/>
                <w:sz w:val="24"/>
                <w:szCs w:val="24"/>
              </w:rPr>
              <w:t xml:space="preserve">елективная </w:t>
            </w:r>
            <w:proofErr w:type="spellStart"/>
            <w:r w:rsidRPr="00EC189D">
              <w:rPr>
                <w:color w:val="000000"/>
                <w:sz w:val="24"/>
                <w:szCs w:val="24"/>
              </w:rPr>
              <w:t>амигдалогиппокампэктомия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Множитель – </w:t>
            </w:r>
            <w:r w:rsidR="00371BE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EB1CE1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71BE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EB1CE1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774FFD" w:rsidRDefault="00774FFD" w:rsidP="00F4290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774FFD">
              <w:rPr>
                <w:color w:val="000000"/>
                <w:sz w:val="24"/>
                <w:szCs w:val="24"/>
              </w:rPr>
              <w:t>Статистически достоверной разницы в результатах двух методов не отмечалось. Множитель – 1.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774FFD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870A75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D37A0" w:rsidRPr="005D3ADE" w:rsidRDefault="00E334C5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E334C5">
              <w:rPr>
                <w:color w:val="000000"/>
                <w:sz w:val="24"/>
                <w:szCs w:val="24"/>
                <w:lang w:val="en-US"/>
              </w:rPr>
              <w:t>Non-pharmacological interventions for people with epilepsy and intellectual disabilities</w:t>
            </w:r>
            <w:r w:rsidR="00FD37A0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334C5">
              <w:rPr>
                <w:sz w:val="24"/>
                <w:szCs w:val="24"/>
                <w:lang w:val="en-US"/>
              </w:rPr>
              <w:t xml:space="preserve">Jackson C.F., Makin S.M., </w:t>
            </w:r>
            <w:proofErr w:type="spellStart"/>
            <w:r w:rsidRPr="00E334C5">
              <w:rPr>
                <w:sz w:val="24"/>
                <w:szCs w:val="24"/>
                <w:lang w:val="en-US"/>
              </w:rPr>
              <w:t>Marson</w:t>
            </w:r>
            <w:proofErr w:type="spellEnd"/>
            <w:r w:rsidRPr="00E334C5">
              <w:rPr>
                <w:sz w:val="24"/>
                <w:szCs w:val="24"/>
                <w:lang w:val="en-US"/>
              </w:rPr>
              <w:t xml:space="preserve"> A.G., Kerr M.,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E334C5">
              <w:rPr>
                <w:color w:val="000000"/>
                <w:sz w:val="24"/>
                <w:szCs w:val="24"/>
                <w:lang w:val="en-US"/>
              </w:rPr>
              <w:t>5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4475B3" w:rsidRPr="003F77E8" w:rsidRDefault="00870A75" w:rsidP="00694E24">
            <w:pPr>
              <w:rPr>
                <w:color w:val="000000"/>
                <w:sz w:val="24"/>
                <w:szCs w:val="24"/>
                <w:lang w:val="en-US"/>
              </w:rPr>
            </w:pPr>
            <w:hyperlink r:id="rId7" w:history="1">
              <w:r w:rsidR="003F77E8"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http://www.ncbi.nlm.nih.gov/pubmed/26355236</w:t>
              </w:r>
            </w:hyperlink>
            <w:r w:rsidR="003F77E8" w:rsidRPr="003F77E8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475B3" w:rsidRPr="005D3ADE" w:rsidRDefault="00E334C5" w:rsidP="00694E24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65599A" w:rsidP="00E334C5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E334C5">
              <w:rPr>
                <w:sz w:val="24"/>
              </w:rPr>
              <w:t>рефрактерной к медикаментозной терапии эпилепсией</w:t>
            </w:r>
            <w:r w:rsidRPr="005D3ADE">
              <w:rPr>
                <w:sz w:val="24"/>
              </w:rPr>
              <w:t>, множитель - 1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5D3ADE" w:rsidRDefault="0065599A" w:rsidP="0065599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194854" w:rsidP="00E574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 xml:space="preserve"> в сочетании с </w:t>
            </w:r>
            <w:proofErr w:type="spellStart"/>
            <w:r>
              <w:rPr>
                <w:sz w:val="24"/>
                <w:szCs w:val="24"/>
              </w:rPr>
              <w:t>каллозотомией</w:t>
            </w:r>
            <w:proofErr w:type="spellEnd"/>
            <w:r>
              <w:rPr>
                <w:sz w:val="24"/>
                <w:szCs w:val="24"/>
              </w:rPr>
              <w:t xml:space="preserve"> и только 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>.</w:t>
            </w:r>
            <w:r w:rsidR="0065599A" w:rsidRPr="005D3ADE">
              <w:rPr>
                <w:sz w:val="24"/>
                <w:szCs w:val="24"/>
              </w:rPr>
              <w:t xml:space="preserve"> </w:t>
            </w:r>
            <w:r w:rsidR="00E574DE">
              <w:rPr>
                <w:sz w:val="24"/>
                <w:szCs w:val="24"/>
              </w:rPr>
              <w:t xml:space="preserve"> М</w:t>
            </w:r>
            <w:r w:rsidR="0065599A" w:rsidRPr="005D3ADE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E574D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65599A" w:rsidP="0065599A">
            <w:pPr>
              <w:jc w:val="center"/>
              <w:rPr>
                <w:b/>
              </w:rPr>
            </w:pPr>
            <w:r w:rsidRPr="005D3ADE">
              <w:rPr>
                <w:b/>
              </w:rPr>
              <w:t>9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E574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977EC9" w:rsidP="00977EC9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сравнения (качество жизни, данные тестов на </w:t>
            </w:r>
            <w:r w:rsidRPr="00977EC9">
              <w:rPr>
                <w:color w:val="000000"/>
                <w:sz w:val="24"/>
                <w:szCs w:val="24"/>
              </w:rPr>
              <w:t>IQ</w:t>
            </w:r>
            <w:r>
              <w:rPr>
                <w:color w:val="000000"/>
                <w:sz w:val="24"/>
                <w:szCs w:val="24"/>
              </w:rPr>
              <w:t xml:space="preserve">) двух хирургических методов показали преимущество </w:t>
            </w:r>
            <w:proofErr w:type="spellStart"/>
            <w:r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предшествующей височной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сравнении с височной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356E1A" w:rsidRPr="005D3ADE">
              <w:rPr>
                <w:color w:val="000000"/>
                <w:sz w:val="24"/>
                <w:szCs w:val="24"/>
              </w:rPr>
              <w:t xml:space="preserve">. </w:t>
            </w:r>
            <w:r w:rsidR="00984FA9">
              <w:rPr>
                <w:color w:val="000000"/>
                <w:sz w:val="24"/>
                <w:szCs w:val="24"/>
              </w:rPr>
              <w:t xml:space="preserve">Превосходства по уменьшению количества приступов не наблюдалось ни в одном из применяемых методов. </w:t>
            </w:r>
            <w:r w:rsidR="00196F76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196F76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DA7C12" w:rsidRPr="00A04A42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3F77E8" w:rsidRPr="00AB06A0" w:rsidTr="004C7F1C">
        <w:tc>
          <w:tcPr>
            <w:tcW w:w="614" w:type="dxa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F77E8" w:rsidRPr="005D3ADE" w:rsidRDefault="003F77E8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F77E8" w:rsidRPr="00AB06A0" w:rsidRDefault="00AB06A0" w:rsidP="00AB06A0">
            <w:pPr>
              <w:rPr>
                <w:color w:val="000000"/>
                <w:sz w:val="24"/>
                <w:szCs w:val="24"/>
              </w:rPr>
            </w:pPr>
            <w:r w:rsidRPr="00AB06A0">
              <w:rPr>
                <w:color w:val="000000"/>
                <w:sz w:val="24"/>
                <w:szCs w:val="24"/>
                <w:lang w:val="en-US"/>
              </w:rPr>
              <w:t xml:space="preserve">Selective </w:t>
            </w:r>
            <w:proofErr w:type="spellStart"/>
            <w:r w:rsidRPr="00AB06A0">
              <w:rPr>
                <w:color w:val="000000"/>
                <w:sz w:val="24"/>
                <w:szCs w:val="24"/>
                <w:lang w:val="en-US"/>
              </w:rPr>
              <w:t>amygdalohippocampectomy</w:t>
            </w:r>
            <w:proofErr w:type="spellEnd"/>
            <w:r w:rsidRPr="00AB06A0">
              <w:rPr>
                <w:color w:val="000000"/>
                <w:sz w:val="24"/>
                <w:szCs w:val="24"/>
                <w:lang w:val="en-US"/>
              </w:rPr>
              <w:t xml:space="preserve"> versus anterior temporal</w:t>
            </w:r>
            <w:r w:rsidR="0098743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B06A0">
              <w:rPr>
                <w:color w:val="000000"/>
                <w:sz w:val="24"/>
                <w:szCs w:val="24"/>
                <w:lang w:val="en-US"/>
              </w:rPr>
              <w:t xml:space="preserve">lobectomy in the management of mesial temporal lobe epilepsy: a meta-analysis of comparative studies, Hu W.H., Zhang C., Zhang K., </w:t>
            </w:r>
            <w:proofErr w:type="spellStart"/>
            <w:r w:rsidRPr="00AB06A0">
              <w:rPr>
                <w:color w:val="000000"/>
                <w:sz w:val="24"/>
                <w:szCs w:val="24"/>
                <w:lang w:val="en-US"/>
              </w:rPr>
              <w:t>Meng</w:t>
            </w:r>
            <w:proofErr w:type="spellEnd"/>
            <w:r w:rsidRPr="00AB06A0">
              <w:rPr>
                <w:color w:val="000000"/>
                <w:sz w:val="24"/>
                <w:szCs w:val="24"/>
                <w:lang w:val="en-US"/>
              </w:rPr>
              <w:t xml:space="preserve"> F.G., Chen N., Zhang J.G., 2013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B06A0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Pr="003F738C">
                <w:rPr>
                  <w:rStyle w:val="a6"/>
                  <w:sz w:val="24"/>
                  <w:szCs w:val="24"/>
                  <w:lang w:val="en-US"/>
                </w:rPr>
                <w:t>http://www.ncbi.nlm.nih.gov/pubmed/24032705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F77E8" w:rsidRPr="0020610F" w:rsidRDefault="0020610F" w:rsidP="004C7F1C">
            <w:pPr>
              <w:jc w:val="center"/>
              <w:rPr>
                <w:color w:val="000000"/>
                <w:sz w:val="24"/>
                <w:szCs w:val="24"/>
              </w:rPr>
            </w:pPr>
            <w:r w:rsidRPr="0020610F">
              <w:rPr>
                <w:color w:val="000000"/>
                <w:sz w:val="24"/>
                <w:szCs w:val="24"/>
              </w:rPr>
              <w:t>Мета-анализ сравнительных ис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20610F">
              <w:rPr>
                <w:color w:val="000000"/>
                <w:sz w:val="24"/>
                <w:szCs w:val="24"/>
              </w:rPr>
              <w:t>ледований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20610F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F77E8" w:rsidRPr="005D3ADE" w:rsidRDefault="003F77E8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F77E8" w:rsidRPr="005D3ADE" w:rsidRDefault="007C77CD" w:rsidP="004C7F1C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медиальной височной эпилепсией. Множитель – 1.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8E04ED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F77E8" w:rsidRPr="007C77CD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C77CD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F77E8" w:rsidRPr="005D3ADE" w:rsidRDefault="008E04ED" w:rsidP="00371B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 xml:space="preserve">. Селективная </w:t>
            </w:r>
            <w:proofErr w:type="spellStart"/>
            <w:r>
              <w:rPr>
                <w:sz w:val="24"/>
                <w:szCs w:val="24"/>
              </w:rPr>
              <w:t>амигдалогиппокампэктомия</w:t>
            </w:r>
            <w:proofErr w:type="spellEnd"/>
            <w:r>
              <w:rPr>
                <w:sz w:val="24"/>
                <w:szCs w:val="24"/>
              </w:rPr>
              <w:t xml:space="preserve">. Множитель – </w:t>
            </w:r>
            <w:r w:rsidR="00371B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E574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371BE1" w:rsidP="004C7F1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3F77E8" w:rsidRPr="00E574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F77E8" w:rsidRPr="005D3ADE" w:rsidRDefault="00F323BF" w:rsidP="0043555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Отмечалось статистически значимое </w:t>
            </w:r>
            <w:r w:rsidR="00435556">
              <w:rPr>
                <w:color w:val="000000"/>
                <w:sz w:val="24"/>
                <w:szCs w:val="24"/>
              </w:rPr>
              <w:t xml:space="preserve">уменьшения приступов в группе после </w:t>
            </w:r>
            <w:proofErr w:type="spellStart"/>
            <w:r w:rsidR="00435556">
              <w:rPr>
                <w:color w:val="000000"/>
                <w:sz w:val="24"/>
                <w:szCs w:val="24"/>
              </w:rPr>
              <w:t>амигдалогиппокампэктомии</w:t>
            </w:r>
            <w:proofErr w:type="spellEnd"/>
            <w:r w:rsidR="00435556">
              <w:rPr>
                <w:color w:val="000000"/>
                <w:sz w:val="24"/>
                <w:szCs w:val="24"/>
              </w:rPr>
              <w:t xml:space="preserve"> по сравнению с пациентами после передней височной </w:t>
            </w:r>
            <w:proofErr w:type="spellStart"/>
            <w:r w:rsidR="00435556"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 w:rsidR="00435556">
              <w:rPr>
                <w:color w:val="000000"/>
                <w:sz w:val="24"/>
                <w:szCs w:val="24"/>
              </w:rPr>
              <w:t xml:space="preserve"> </w:t>
            </w:r>
            <w:r w:rsidR="00435556" w:rsidRPr="00435556">
              <w:rPr>
                <w:color w:val="000000"/>
                <w:sz w:val="24"/>
                <w:szCs w:val="24"/>
              </w:rPr>
              <w:t>(ОР 0,65 [95% ДИ 0.51-0.82], р=0,0005).</w:t>
            </w:r>
            <w:r w:rsidR="00435556">
              <w:rPr>
                <w:color w:val="000000"/>
                <w:sz w:val="24"/>
                <w:szCs w:val="24"/>
              </w:rPr>
              <w:t xml:space="preserve"> Различий в результатах теста </w:t>
            </w:r>
            <w:r w:rsidR="00435556" w:rsidRPr="00435556">
              <w:rPr>
                <w:color w:val="000000"/>
                <w:sz w:val="24"/>
                <w:szCs w:val="24"/>
              </w:rPr>
              <w:t>IQ</w:t>
            </w:r>
            <w:r w:rsidR="00435556">
              <w:rPr>
                <w:color w:val="000000"/>
                <w:sz w:val="24"/>
                <w:szCs w:val="24"/>
              </w:rPr>
              <w:t xml:space="preserve"> в обеих группах также не отмечалось. Множитель – 1.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435556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D556AC" w:rsidRPr="005D3ADE" w:rsidTr="004C7F1C">
        <w:tc>
          <w:tcPr>
            <w:tcW w:w="614" w:type="dxa"/>
          </w:tcPr>
          <w:p w:rsidR="00D556AC" w:rsidRPr="005D3ADE" w:rsidRDefault="00D556A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556AC" w:rsidRPr="005D3ADE" w:rsidRDefault="00D556AC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556AC" w:rsidRPr="005D3ADE" w:rsidRDefault="00D556AC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232E55" w:rsidRPr="008A08DD" w:rsidTr="004C7F1C">
        <w:tc>
          <w:tcPr>
            <w:tcW w:w="614" w:type="dxa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232E55" w:rsidRPr="005D3ADE" w:rsidRDefault="00232E55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32E55" w:rsidRPr="008A08DD" w:rsidRDefault="008A08DD" w:rsidP="008A08DD">
            <w:pPr>
              <w:rPr>
                <w:color w:val="000000"/>
                <w:sz w:val="24"/>
                <w:szCs w:val="24"/>
              </w:rPr>
            </w:pPr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Systematic review and meta-analysis of standard vs selective </w:t>
            </w:r>
            <w:r>
              <w:rPr>
                <w:color w:val="000000"/>
                <w:sz w:val="24"/>
                <w:szCs w:val="24"/>
                <w:lang w:val="en-US"/>
              </w:rPr>
              <w:t>temporal</w:t>
            </w:r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lobe</w:t>
            </w:r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epilepsy</w:t>
            </w:r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surgery</w:t>
            </w:r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, Josephson C.B., </w:t>
            </w:r>
            <w:proofErr w:type="spellStart"/>
            <w:r w:rsidRPr="008A08DD">
              <w:rPr>
                <w:color w:val="000000"/>
                <w:sz w:val="24"/>
                <w:szCs w:val="24"/>
                <w:lang w:val="en-US"/>
              </w:rPr>
              <w:t>Dykeman</w:t>
            </w:r>
            <w:proofErr w:type="spellEnd"/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J., </w:t>
            </w:r>
            <w:proofErr w:type="spellStart"/>
            <w:r w:rsidRPr="008A08DD">
              <w:rPr>
                <w:color w:val="000000"/>
                <w:sz w:val="24"/>
                <w:szCs w:val="24"/>
                <w:lang w:val="en-US"/>
              </w:rPr>
              <w:t>Fiest</w:t>
            </w:r>
            <w:proofErr w:type="spellEnd"/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K.M., Liu X., Sadler R.M., </w:t>
            </w:r>
            <w:proofErr w:type="spellStart"/>
            <w:r w:rsidRPr="008A08DD">
              <w:rPr>
                <w:color w:val="000000"/>
                <w:sz w:val="24"/>
                <w:szCs w:val="24"/>
                <w:lang w:val="en-US"/>
              </w:rPr>
              <w:t>Jette</w:t>
            </w:r>
            <w:proofErr w:type="spellEnd"/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N., </w:t>
            </w:r>
            <w:proofErr w:type="spellStart"/>
            <w:r w:rsidRPr="008A08DD">
              <w:rPr>
                <w:color w:val="000000"/>
                <w:sz w:val="24"/>
                <w:szCs w:val="24"/>
                <w:lang w:val="en-US"/>
              </w:rPr>
              <w:t>Wiebe</w:t>
            </w:r>
            <w:proofErr w:type="spellEnd"/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 S., 2013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A08DD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3F738C">
                <w:rPr>
                  <w:rStyle w:val="a6"/>
                  <w:sz w:val="24"/>
                  <w:szCs w:val="24"/>
                  <w:lang w:val="en-US"/>
                </w:rPr>
                <w:t>http://www.ncbi.nlm.nih.gov/pubmed/23553475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232E55" w:rsidRPr="00434F2E" w:rsidRDefault="00434F2E" w:rsidP="00434F2E">
            <w:pPr>
              <w:jc w:val="center"/>
              <w:rPr>
                <w:color w:val="000000"/>
                <w:sz w:val="24"/>
                <w:szCs w:val="24"/>
              </w:rPr>
            </w:pPr>
            <w:r w:rsidRPr="00434F2E">
              <w:rPr>
                <w:color w:val="000000"/>
                <w:sz w:val="24"/>
                <w:szCs w:val="24"/>
              </w:rPr>
              <w:t>Систематический обзор и мета-анализ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434F2E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232E55" w:rsidRPr="00232E55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32E55" w:rsidRPr="005D3ADE" w:rsidRDefault="00832B7F" w:rsidP="007C6E04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височной эпилепсией. Множитель – 1.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832B7F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232E55" w:rsidRPr="007C6E04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C6E0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32E55" w:rsidRPr="005D3ADE" w:rsidRDefault="00971D0F" w:rsidP="00371BE1">
            <w:pPr>
              <w:rPr>
                <w:sz w:val="24"/>
                <w:szCs w:val="24"/>
              </w:rPr>
            </w:pPr>
            <w:r w:rsidRPr="00971D0F"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 w:rsidRPr="00971D0F">
              <w:rPr>
                <w:sz w:val="24"/>
                <w:szCs w:val="24"/>
              </w:rPr>
              <w:t>лобэктомия</w:t>
            </w:r>
            <w:proofErr w:type="spellEnd"/>
            <w:r w:rsidRPr="00971D0F">
              <w:rPr>
                <w:sz w:val="24"/>
                <w:szCs w:val="24"/>
              </w:rPr>
              <w:t xml:space="preserve">. Селективная </w:t>
            </w:r>
            <w:proofErr w:type="spellStart"/>
            <w:r w:rsidRPr="00971D0F">
              <w:rPr>
                <w:sz w:val="24"/>
                <w:szCs w:val="24"/>
              </w:rPr>
              <w:t>амигдалогиппокампэктомия</w:t>
            </w:r>
            <w:proofErr w:type="spellEnd"/>
            <w:r w:rsidRPr="00971D0F">
              <w:rPr>
                <w:sz w:val="24"/>
                <w:szCs w:val="24"/>
              </w:rPr>
              <w:t xml:space="preserve">. Множитель – </w:t>
            </w:r>
            <w:r w:rsidR="00371BE1">
              <w:rPr>
                <w:sz w:val="24"/>
                <w:szCs w:val="24"/>
              </w:rPr>
              <w:t>1</w:t>
            </w:r>
            <w:r w:rsidRPr="00971D0F">
              <w:rPr>
                <w:sz w:val="24"/>
                <w:szCs w:val="24"/>
              </w:rPr>
              <w:t>.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E574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371BE1" w:rsidP="004C7F1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232E55" w:rsidRPr="00E574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32E55" w:rsidRPr="00312EC2" w:rsidRDefault="00312EC2" w:rsidP="00F3626F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Больше шансов достичь класса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 w:rsidRPr="00312EC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классификации </w:t>
            </w:r>
            <w:proofErr w:type="spellStart"/>
            <w:r w:rsidRPr="00312EC2">
              <w:rPr>
                <w:color w:val="000000"/>
                <w:sz w:val="24"/>
                <w:szCs w:val="24"/>
              </w:rPr>
              <w:t>Engel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отмечалось у пациентов после височной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312EC2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312EC2">
              <w:rPr>
                <w:color w:val="000000"/>
                <w:sz w:val="24"/>
                <w:szCs w:val="24"/>
              </w:rPr>
              <w:t xml:space="preserve"> 1,32, 95% доверительный интервал [ДИ] 1.12-1.57, р&lt;0,01).</w:t>
            </w:r>
            <w:r w:rsidR="000C3CAE">
              <w:rPr>
                <w:color w:val="000000"/>
                <w:sz w:val="24"/>
                <w:szCs w:val="24"/>
              </w:rPr>
              <w:t xml:space="preserve"> Множитель – </w:t>
            </w:r>
            <w:r w:rsidR="00F3626F">
              <w:rPr>
                <w:color w:val="000000"/>
                <w:sz w:val="24"/>
                <w:szCs w:val="24"/>
              </w:rPr>
              <w:t>0,5</w:t>
            </w:r>
            <w:r w:rsidR="000C3CAE">
              <w:rPr>
                <w:color w:val="000000"/>
                <w:sz w:val="24"/>
                <w:szCs w:val="24"/>
              </w:rPr>
              <w:t>.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F3626F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4C7F1C" w:rsidRPr="005D3ADE" w:rsidTr="004C7F1C">
        <w:tc>
          <w:tcPr>
            <w:tcW w:w="614" w:type="dxa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C7F1C" w:rsidRPr="005D3ADE" w:rsidRDefault="004C7F1C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C7F1C" w:rsidRPr="008A08DD" w:rsidTr="004C7F1C">
        <w:tc>
          <w:tcPr>
            <w:tcW w:w="614" w:type="dxa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C7F1C" w:rsidRPr="005D3ADE" w:rsidRDefault="004C7F1C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C7F1C" w:rsidRPr="00231833" w:rsidRDefault="004C7F1C" w:rsidP="004C7F1C">
            <w:pPr>
              <w:rPr>
                <w:color w:val="000000"/>
                <w:sz w:val="24"/>
                <w:szCs w:val="24"/>
                <w:lang w:val="en-US"/>
              </w:rPr>
            </w:pPr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Anterior temporal lobectomy combined with anterior corpus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in patients with temporal lobe epilepsy and mental retardation  Liang S., Li A., Zhao M., Jiang H.,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Meng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X., Sun Y.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4C7F1C">
              <w:rPr>
                <w:color w:val="000000"/>
                <w:sz w:val="24"/>
                <w:szCs w:val="24"/>
                <w:lang w:val="en-US"/>
              </w:rPr>
              <w:t>0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http://www.ncbi.nlm.nih.gov/pubmed/20554457</w:t>
              </w:r>
            </w:hyperlink>
            <w:r w:rsidRPr="008A08DD">
              <w:rPr>
                <w:sz w:val="24"/>
                <w:szCs w:val="24"/>
                <w:lang w:val="en-US"/>
              </w:rPr>
              <w:t xml:space="preserve"> </w:t>
            </w:r>
            <w:r w:rsidRPr="004C7F1C">
              <w:rPr>
                <w:sz w:val="24"/>
                <w:szCs w:val="24"/>
                <w:lang w:val="en-US"/>
              </w:rPr>
              <w:t xml:space="preserve"> </w:t>
            </w:r>
            <w:r w:rsidRPr="0023183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C7F1C" w:rsidRPr="005D3ADE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C7F1C" w:rsidRPr="005D3ADE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C7F1C" w:rsidRPr="00232E55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C7F1C" w:rsidRDefault="004C7F1C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7B6189">
              <w:rPr>
                <w:sz w:val="24"/>
              </w:rPr>
              <w:t>височной эпилепсией</w:t>
            </w:r>
            <w:r>
              <w:rPr>
                <w:sz w:val="24"/>
              </w:rPr>
              <w:t xml:space="preserve">. </w:t>
            </w:r>
          </w:p>
          <w:p w:rsidR="004C7F1C" w:rsidRPr="005D3ADE" w:rsidRDefault="004C7F1C" w:rsidP="004C7F1C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C7F1C" w:rsidRPr="005D3ADE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C7F1C" w:rsidRPr="007C6E04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C6E0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C7F1C" w:rsidRPr="005D3ADE" w:rsidRDefault="004D4A77" w:rsidP="004C7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 w:rsidR="004C7F1C">
              <w:rPr>
                <w:sz w:val="24"/>
                <w:szCs w:val="24"/>
              </w:rPr>
              <w:t>.</w:t>
            </w:r>
            <w:r w:rsidR="004C7F1C" w:rsidRPr="005D3ADE">
              <w:rPr>
                <w:sz w:val="24"/>
                <w:szCs w:val="24"/>
              </w:rPr>
              <w:t xml:space="preserve"> </w:t>
            </w:r>
            <w:r w:rsidR="004C7F1C">
              <w:rPr>
                <w:sz w:val="24"/>
                <w:szCs w:val="24"/>
              </w:rPr>
              <w:t xml:space="preserve"> </w:t>
            </w:r>
            <w:proofErr w:type="spellStart"/>
            <w:r w:rsidR="00747103">
              <w:rPr>
                <w:sz w:val="24"/>
                <w:szCs w:val="24"/>
              </w:rPr>
              <w:t>Каллозотомия</w:t>
            </w:r>
            <w:proofErr w:type="spellEnd"/>
            <w:r w:rsidR="00747103">
              <w:rPr>
                <w:sz w:val="24"/>
                <w:szCs w:val="24"/>
              </w:rPr>
              <w:t xml:space="preserve">. </w:t>
            </w:r>
            <w:r w:rsidR="004C7F1C">
              <w:rPr>
                <w:sz w:val="24"/>
                <w:szCs w:val="24"/>
              </w:rPr>
              <w:t>М</w:t>
            </w:r>
            <w:r w:rsidR="004C7F1C" w:rsidRPr="005D3ADE">
              <w:rPr>
                <w:sz w:val="24"/>
                <w:szCs w:val="24"/>
              </w:rPr>
              <w:t>ножитель – 1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E574DE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C7F1C" w:rsidRPr="00B805D2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C7F1C" w:rsidRPr="00E574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C7F1C" w:rsidRPr="00B805D2" w:rsidRDefault="00CC00D7" w:rsidP="002F5C78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Период без приступов был достигнут у 66,7% всех пациентов. В группе после </w:t>
            </w:r>
            <w:proofErr w:type="spellStart"/>
            <w:r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большее количество пациентов имели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 w:rsidRPr="00CC00D7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color w:val="000000"/>
                <w:sz w:val="24"/>
                <w:szCs w:val="24"/>
              </w:rPr>
              <w:t xml:space="preserve"> классы по классификации </w:t>
            </w:r>
            <w:r>
              <w:rPr>
                <w:color w:val="000000"/>
                <w:sz w:val="24"/>
                <w:szCs w:val="24"/>
                <w:lang w:val="en-US"/>
              </w:rPr>
              <w:t>Engel</w:t>
            </w:r>
            <w:r>
              <w:rPr>
                <w:color w:val="000000"/>
                <w:sz w:val="24"/>
                <w:szCs w:val="24"/>
              </w:rPr>
              <w:t xml:space="preserve">, чем в группе пациентов после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CC00D7">
              <w:rPr>
                <w:color w:val="000000"/>
                <w:sz w:val="24"/>
                <w:szCs w:val="24"/>
              </w:rPr>
              <w:t>(96,7% против 80</w:t>
            </w:r>
            <w:r>
              <w:rPr>
                <w:color w:val="000000"/>
                <w:sz w:val="24"/>
                <w:szCs w:val="24"/>
              </w:rPr>
              <w:t>,0%, р</w:t>
            </w:r>
            <w:r w:rsidRPr="00CC00D7">
              <w:rPr>
                <w:color w:val="000000"/>
                <w:sz w:val="24"/>
                <w:szCs w:val="24"/>
              </w:rPr>
              <w:t>&lt;0,05).</w:t>
            </w:r>
            <w:r w:rsidR="00B805D2">
              <w:rPr>
                <w:color w:val="000000"/>
                <w:sz w:val="24"/>
                <w:szCs w:val="24"/>
              </w:rPr>
              <w:t xml:space="preserve"> 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56,7% </w:t>
            </w:r>
            <w:r w:rsidR="00B805D2">
              <w:rPr>
                <w:color w:val="000000"/>
                <w:sz w:val="24"/>
                <w:szCs w:val="24"/>
              </w:rPr>
              <w:t>пациентов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в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группе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после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и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63,3% </w:t>
            </w:r>
            <w:r w:rsidR="00B805D2">
              <w:rPr>
                <w:color w:val="000000"/>
                <w:sz w:val="24"/>
                <w:szCs w:val="24"/>
              </w:rPr>
              <w:t>после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улучшили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тесты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 w:rsidRPr="00B805D2">
              <w:rPr>
                <w:color w:val="000000"/>
                <w:sz w:val="24"/>
                <w:szCs w:val="24"/>
                <w:lang w:val="en-US"/>
              </w:rPr>
              <w:t>IQ</w:t>
            </w:r>
            <w:r w:rsidR="00B805D2">
              <w:rPr>
                <w:color w:val="000000"/>
                <w:sz w:val="24"/>
                <w:szCs w:val="24"/>
              </w:rPr>
              <w:t xml:space="preserve"> после операции, в то время как снижение </w:t>
            </w:r>
            <w:r w:rsidR="00B805D2" w:rsidRPr="00B805D2">
              <w:rPr>
                <w:color w:val="000000"/>
                <w:sz w:val="24"/>
                <w:szCs w:val="24"/>
              </w:rPr>
              <w:t>IQ</w:t>
            </w:r>
            <w:r w:rsidR="00B805D2">
              <w:rPr>
                <w:color w:val="000000"/>
                <w:sz w:val="24"/>
                <w:szCs w:val="24"/>
              </w:rPr>
              <w:t xml:space="preserve"> в группе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B805D2">
              <w:rPr>
                <w:color w:val="000000"/>
                <w:sz w:val="24"/>
                <w:szCs w:val="24"/>
              </w:rPr>
              <w:t xml:space="preserve"> было меньшим в сравнении с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B805D2">
              <w:rPr>
                <w:color w:val="000000"/>
                <w:sz w:val="24"/>
                <w:szCs w:val="24"/>
              </w:rPr>
              <w:t xml:space="preserve"> (3,3% против </w:t>
            </w:r>
            <w:r w:rsidR="00B805D2">
              <w:rPr>
                <w:color w:val="000000"/>
                <w:sz w:val="24"/>
                <w:szCs w:val="24"/>
              </w:rPr>
              <w:lastRenderedPageBreak/>
              <w:t>30,0%).</w:t>
            </w:r>
            <w:r w:rsidR="002F5C78">
              <w:rPr>
                <w:color w:val="000000"/>
                <w:sz w:val="24"/>
                <w:szCs w:val="24"/>
              </w:rPr>
              <w:t xml:space="preserve"> По сравнению с дооперационными показателями улучшение </w:t>
            </w:r>
            <w:r w:rsidR="002F5C78" w:rsidRPr="002F5C78">
              <w:rPr>
                <w:color w:val="000000"/>
                <w:sz w:val="24"/>
                <w:szCs w:val="24"/>
              </w:rPr>
              <w:t>IQ</w:t>
            </w:r>
            <w:r w:rsidR="002F5C78">
              <w:rPr>
                <w:color w:val="000000"/>
                <w:sz w:val="24"/>
                <w:szCs w:val="24"/>
              </w:rPr>
              <w:t xml:space="preserve"> наблюдалось в группе </w:t>
            </w:r>
            <w:proofErr w:type="spellStart"/>
            <w:r w:rsidR="002F5C78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2F5C78">
              <w:rPr>
                <w:color w:val="000000"/>
                <w:sz w:val="24"/>
                <w:szCs w:val="24"/>
              </w:rPr>
              <w:t>.</w:t>
            </w:r>
            <w:r w:rsidR="00224FA6">
              <w:rPr>
                <w:color w:val="000000"/>
                <w:sz w:val="24"/>
                <w:szCs w:val="24"/>
              </w:rPr>
              <w:t xml:space="preserve"> Множитель – 1.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B805D2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B805D2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517CC0" w:rsidRPr="005D3ADE" w:rsidTr="00274B9F">
        <w:tc>
          <w:tcPr>
            <w:tcW w:w="614" w:type="dxa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17CC0" w:rsidRPr="005D3ADE" w:rsidRDefault="00517CC0" w:rsidP="00274B9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517CC0" w:rsidRPr="00231833" w:rsidTr="00274B9F">
        <w:tc>
          <w:tcPr>
            <w:tcW w:w="614" w:type="dxa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17CC0" w:rsidRPr="005D3ADE" w:rsidRDefault="00517CC0" w:rsidP="00274B9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17CC0" w:rsidRPr="00517CC0" w:rsidRDefault="00517CC0" w:rsidP="00517CC0">
            <w:pPr>
              <w:rPr>
                <w:color w:val="000000"/>
                <w:sz w:val="24"/>
                <w:szCs w:val="24"/>
              </w:rPr>
            </w:pPr>
            <w:r w:rsidRPr="00517CC0">
              <w:rPr>
                <w:color w:val="000000"/>
                <w:sz w:val="24"/>
                <w:szCs w:val="24"/>
                <w:lang w:val="en-US"/>
              </w:rPr>
              <w:t xml:space="preserve">Epilepsy surgery for </w:t>
            </w:r>
            <w:proofErr w:type="spellStart"/>
            <w:r w:rsidRPr="00517CC0">
              <w:rPr>
                <w:color w:val="000000"/>
                <w:sz w:val="24"/>
                <w:szCs w:val="24"/>
                <w:lang w:val="en-US"/>
              </w:rPr>
              <w:t>pharmacoresistant</w:t>
            </w:r>
            <w:proofErr w:type="spellEnd"/>
            <w:r w:rsidRPr="00517CC0">
              <w:rPr>
                <w:color w:val="000000"/>
                <w:sz w:val="24"/>
                <w:szCs w:val="24"/>
                <w:lang w:val="en-US"/>
              </w:rPr>
              <w:t xml:space="preserve"> temporal lobe epilepsy: a decision analysis, Choi H., Sell R.L., </w:t>
            </w:r>
            <w:proofErr w:type="spellStart"/>
            <w:r w:rsidRPr="00517CC0">
              <w:rPr>
                <w:color w:val="000000"/>
                <w:sz w:val="24"/>
                <w:szCs w:val="24"/>
                <w:lang w:val="en-US"/>
              </w:rPr>
              <w:t>Lenert</w:t>
            </w:r>
            <w:proofErr w:type="spellEnd"/>
            <w:r w:rsidRPr="00517CC0">
              <w:rPr>
                <w:color w:val="000000"/>
                <w:sz w:val="24"/>
                <w:szCs w:val="24"/>
                <w:lang w:val="en-US"/>
              </w:rPr>
              <w:t xml:space="preserve"> L., </w:t>
            </w:r>
            <w:proofErr w:type="spellStart"/>
            <w:r w:rsidRPr="00517CC0">
              <w:rPr>
                <w:color w:val="000000"/>
                <w:sz w:val="24"/>
                <w:szCs w:val="24"/>
                <w:lang w:val="en-US"/>
              </w:rPr>
              <w:t>Muennig</w:t>
            </w:r>
            <w:proofErr w:type="spellEnd"/>
            <w:r w:rsidRPr="00517CC0">
              <w:rPr>
                <w:color w:val="000000"/>
                <w:sz w:val="24"/>
                <w:szCs w:val="24"/>
                <w:lang w:val="en-US"/>
              </w:rPr>
              <w:t xml:space="preserve"> P., Goodman R.R., Gilliam F.G., Wong J.B., 2008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17CC0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3F738C">
                <w:rPr>
                  <w:rStyle w:val="a6"/>
                  <w:sz w:val="24"/>
                  <w:szCs w:val="24"/>
                  <w:lang w:val="en-US"/>
                </w:rPr>
                <w:t>http://www.ncbi.nlm.nih.gov/pubmed/19050193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17CC0" w:rsidRPr="005D3ADE" w:rsidTr="00274B9F">
        <w:trPr>
          <w:trHeight w:val="158"/>
        </w:trPr>
        <w:tc>
          <w:tcPr>
            <w:tcW w:w="614" w:type="dxa"/>
            <w:vMerge w:val="restart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17CC0" w:rsidRPr="005D3ADE" w:rsidRDefault="00FD4D10" w:rsidP="00274B9F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Анализ решений</w:t>
            </w:r>
          </w:p>
        </w:tc>
      </w:tr>
      <w:tr w:rsidR="00517CC0" w:rsidRPr="005D3ADE" w:rsidTr="00274B9F">
        <w:trPr>
          <w:trHeight w:val="157"/>
        </w:trPr>
        <w:tc>
          <w:tcPr>
            <w:tcW w:w="614" w:type="dxa"/>
            <w:vMerge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7CC0" w:rsidRPr="005D3ADE" w:rsidRDefault="00FD4D10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517CC0" w:rsidRPr="005D3ADE" w:rsidTr="00274B9F">
        <w:trPr>
          <w:trHeight w:val="158"/>
        </w:trPr>
        <w:tc>
          <w:tcPr>
            <w:tcW w:w="614" w:type="dxa"/>
            <w:vMerge w:val="restart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17CC0" w:rsidRPr="00232E55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7CC0" w:rsidRDefault="00517CC0" w:rsidP="00274B9F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 w:rsidR="00FD4D10">
              <w:rPr>
                <w:sz w:val="24"/>
              </w:rPr>
              <w:t>фармакорезистентной</w:t>
            </w:r>
            <w:proofErr w:type="spellEnd"/>
            <w:r w:rsidR="00FD4D1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височной эпилепсией. </w:t>
            </w:r>
          </w:p>
          <w:p w:rsidR="00517CC0" w:rsidRPr="005D3ADE" w:rsidRDefault="00517CC0" w:rsidP="00274B9F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517CC0" w:rsidRPr="005D3ADE" w:rsidTr="00274B9F">
        <w:trPr>
          <w:trHeight w:val="157"/>
        </w:trPr>
        <w:tc>
          <w:tcPr>
            <w:tcW w:w="614" w:type="dxa"/>
            <w:vMerge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7CC0" w:rsidRPr="005D3ADE" w:rsidRDefault="00FD4D10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517CC0" w:rsidRPr="005D3ADE" w:rsidTr="00274B9F">
        <w:trPr>
          <w:trHeight w:val="158"/>
        </w:trPr>
        <w:tc>
          <w:tcPr>
            <w:tcW w:w="614" w:type="dxa"/>
            <w:vMerge w:val="restart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17CC0" w:rsidRPr="007C6E04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C6E0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7CC0" w:rsidRPr="005D3ADE" w:rsidRDefault="00517CC0" w:rsidP="00FD4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FD4D10">
              <w:rPr>
                <w:sz w:val="24"/>
                <w:szCs w:val="24"/>
              </w:rPr>
              <w:t>Медикаментозная терапия</w:t>
            </w:r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517CC0" w:rsidRPr="005D3ADE" w:rsidTr="00274B9F">
        <w:trPr>
          <w:trHeight w:val="157"/>
        </w:trPr>
        <w:tc>
          <w:tcPr>
            <w:tcW w:w="614" w:type="dxa"/>
            <w:vMerge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7CC0" w:rsidRPr="00E574DE" w:rsidRDefault="00517CC0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7CC0" w:rsidRPr="005D3ADE" w:rsidRDefault="00FD4D10" w:rsidP="00274B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17CC0" w:rsidRPr="00B805D2" w:rsidTr="00274B9F">
        <w:trPr>
          <w:trHeight w:val="158"/>
        </w:trPr>
        <w:tc>
          <w:tcPr>
            <w:tcW w:w="614" w:type="dxa"/>
            <w:vMerge w:val="restart"/>
          </w:tcPr>
          <w:p w:rsidR="00517CC0" w:rsidRPr="005D3ADE" w:rsidRDefault="00517CC0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17CC0" w:rsidRPr="00E574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7CC0" w:rsidRPr="00B805D2" w:rsidRDefault="008A15DC" w:rsidP="00A218E8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При 100% моделировании височная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сравнении с медикаментозной терапией, приведет у 35 летнего пациента с эпилепсией к увеличению выживаемости на 5 лет </w:t>
            </w:r>
            <w:r w:rsidRPr="008A15DC">
              <w:rPr>
                <w:color w:val="000000"/>
                <w:sz w:val="24"/>
                <w:szCs w:val="24"/>
              </w:rPr>
              <w:t>(95% ДИ, 2.1-9.2)</w:t>
            </w:r>
            <w:r>
              <w:rPr>
                <w:color w:val="000000"/>
                <w:sz w:val="24"/>
                <w:szCs w:val="24"/>
              </w:rPr>
              <w:t xml:space="preserve">, а также к увеличению продолжительности жизни на 7,5 </w:t>
            </w:r>
            <w:r w:rsidR="00A218E8">
              <w:rPr>
                <w:color w:val="000000"/>
                <w:sz w:val="24"/>
                <w:szCs w:val="24"/>
              </w:rPr>
              <w:t>с поправкой на качество жизни (</w:t>
            </w:r>
            <w:r>
              <w:rPr>
                <w:color w:val="000000"/>
                <w:sz w:val="24"/>
                <w:szCs w:val="24"/>
                <w:lang w:val="en-US"/>
              </w:rPr>
              <w:t>QALY</w:t>
            </w:r>
            <w:r w:rsidR="00A218E8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A15DC">
              <w:rPr>
                <w:color w:val="000000"/>
                <w:sz w:val="24"/>
                <w:szCs w:val="24"/>
              </w:rPr>
              <w:t xml:space="preserve"> (95% ДИ, -0,8 до 17,4)</w:t>
            </w:r>
            <w:r w:rsidR="00A218E8">
              <w:rPr>
                <w:color w:val="000000"/>
                <w:sz w:val="24"/>
                <w:szCs w:val="24"/>
              </w:rPr>
              <w:t xml:space="preserve"> в 96,5%, в основном за счет увеличения лет, проведенных без судорог.</w:t>
            </w:r>
            <w:proofErr w:type="gramEnd"/>
            <w:r w:rsidR="00A218E8">
              <w:rPr>
                <w:color w:val="000000"/>
                <w:sz w:val="24"/>
                <w:szCs w:val="24"/>
              </w:rPr>
              <w:t xml:space="preserve"> Множитель – 1.</w:t>
            </w:r>
          </w:p>
        </w:tc>
      </w:tr>
      <w:tr w:rsidR="00517CC0" w:rsidRPr="005D3ADE" w:rsidTr="00274B9F">
        <w:trPr>
          <w:trHeight w:val="157"/>
        </w:trPr>
        <w:tc>
          <w:tcPr>
            <w:tcW w:w="614" w:type="dxa"/>
            <w:vMerge/>
          </w:tcPr>
          <w:p w:rsidR="00517CC0" w:rsidRPr="00B805D2" w:rsidRDefault="00517CC0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7CC0" w:rsidRPr="00B805D2" w:rsidRDefault="00517CC0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7CC0" w:rsidRPr="005D3ADE" w:rsidRDefault="00517CC0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7CC0" w:rsidRPr="005D3ADE" w:rsidRDefault="008A15DC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</w:tbl>
    <w:p w:rsidR="00EF336F" w:rsidRPr="00CC00D7" w:rsidRDefault="00EF336F" w:rsidP="0062148E">
      <w:pPr>
        <w:ind w:firstLine="567"/>
        <w:jc w:val="center"/>
        <w:rPr>
          <w:b/>
        </w:rPr>
      </w:pPr>
    </w:p>
    <w:p w:rsidR="00EF336F" w:rsidRPr="00CC00D7" w:rsidRDefault="00EF336F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  <w:r w:rsidR="002F5C78">
              <w:t>;5</w:t>
            </w:r>
            <w:r w:rsidR="00FE739F">
              <w:t>;6</w:t>
            </w:r>
          </w:p>
        </w:tc>
        <w:tc>
          <w:tcPr>
            <w:tcW w:w="1967" w:type="dxa"/>
          </w:tcPr>
          <w:p w:rsidR="0062148E" w:rsidRPr="00C34675" w:rsidRDefault="00796CFA" w:rsidP="001F64DE">
            <w:pPr>
              <w:jc w:val="center"/>
            </w:pPr>
            <w:r>
              <w:t>7;</w:t>
            </w:r>
            <w:r w:rsidR="009557C1">
              <w:t>9</w:t>
            </w:r>
            <w:r w:rsidR="00435556">
              <w:t>;7</w:t>
            </w:r>
            <w:r w:rsidR="00F3626F">
              <w:t>;8</w:t>
            </w:r>
            <w:r w:rsidR="00747103">
              <w:t>;5</w:t>
            </w:r>
            <w:r w:rsidR="00FE739F">
              <w:t>;1</w:t>
            </w:r>
          </w:p>
        </w:tc>
        <w:tc>
          <w:tcPr>
            <w:tcW w:w="2393" w:type="dxa"/>
          </w:tcPr>
          <w:p w:rsidR="0062148E" w:rsidRDefault="00925345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  <w:r w:rsidR="002F5C78">
              <w:t>;5</w:t>
            </w:r>
            <w:r w:rsidR="00FE739F">
              <w:t>;6</w:t>
            </w:r>
          </w:p>
        </w:tc>
        <w:tc>
          <w:tcPr>
            <w:tcW w:w="1967" w:type="dxa"/>
          </w:tcPr>
          <w:p w:rsidR="0062148E" w:rsidRPr="00C34675" w:rsidRDefault="00371BE1" w:rsidP="00371BE1">
            <w:pPr>
              <w:jc w:val="center"/>
            </w:pPr>
            <w:r>
              <w:t>7</w:t>
            </w:r>
            <w:r w:rsidR="00796CFA">
              <w:t>;</w:t>
            </w:r>
            <w:r w:rsidR="009557C1">
              <w:t>9</w:t>
            </w:r>
            <w:r>
              <w:t>;7</w:t>
            </w:r>
            <w:r w:rsidR="00747103">
              <w:t>;</w:t>
            </w:r>
            <w:r>
              <w:t>8</w:t>
            </w:r>
            <w:r w:rsidR="00747103">
              <w:t>;5</w:t>
            </w:r>
            <w:r w:rsidR="00FE739F">
              <w:t>;1</w:t>
            </w:r>
          </w:p>
        </w:tc>
        <w:tc>
          <w:tcPr>
            <w:tcW w:w="2393" w:type="dxa"/>
          </w:tcPr>
          <w:p w:rsidR="0062148E" w:rsidRDefault="00925345" w:rsidP="00925345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  <w:r w:rsidR="002F5C78">
              <w:t>;5</w:t>
            </w:r>
            <w:r w:rsidR="00FE739F">
              <w:t>;6</w:t>
            </w:r>
          </w:p>
        </w:tc>
        <w:tc>
          <w:tcPr>
            <w:tcW w:w="1967" w:type="dxa"/>
          </w:tcPr>
          <w:p w:rsidR="0062148E" w:rsidRDefault="00796CFA" w:rsidP="001F64DE">
            <w:pPr>
              <w:jc w:val="center"/>
            </w:pPr>
            <w:r>
              <w:t>7;</w:t>
            </w:r>
            <w:r w:rsidR="009557C1">
              <w:t>9</w:t>
            </w:r>
            <w:r w:rsidR="00435556">
              <w:t>;7</w:t>
            </w:r>
            <w:r w:rsidR="00F3626F">
              <w:t>;4</w:t>
            </w:r>
            <w:r w:rsidR="00747103">
              <w:t>;5</w:t>
            </w:r>
            <w:r w:rsidR="00FE739F">
              <w:t>;1</w:t>
            </w:r>
          </w:p>
        </w:tc>
        <w:tc>
          <w:tcPr>
            <w:tcW w:w="2393" w:type="dxa"/>
          </w:tcPr>
          <w:p w:rsidR="0062148E" w:rsidRDefault="00925345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925345" w:rsidP="004D3C1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6317BE" w:rsidRDefault="006317BE"/>
    <w:p w:rsidR="00BC1416" w:rsidRDefault="00BC1416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730E0" w:rsidRPr="0009319F" w:rsidTr="004C7F1C">
        <w:tc>
          <w:tcPr>
            <w:tcW w:w="614" w:type="dxa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730E0" w:rsidRPr="005D3ADE" w:rsidRDefault="00C730E0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730E0" w:rsidRPr="00EF18C2" w:rsidRDefault="0009319F" w:rsidP="00EF18C2">
            <w:pPr>
              <w:rPr>
                <w:color w:val="000000"/>
                <w:sz w:val="24"/>
                <w:szCs w:val="24"/>
                <w:lang w:val="en-US"/>
              </w:rPr>
            </w:pPr>
            <w:r w:rsidRPr="0009319F">
              <w:rPr>
                <w:color w:val="000000"/>
                <w:sz w:val="24"/>
                <w:szCs w:val="24"/>
                <w:lang w:val="en-US"/>
              </w:rPr>
              <w:t xml:space="preserve">Evolution of cranial epilepsy surgery complication rates: a 32-year systematic review and meta-analysis, </w:t>
            </w:r>
            <w:proofErr w:type="spellStart"/>
            <w:r w:rsidR="00EF18C2" w:rsidRPr="00EF18C2">
              <w:rPr>
                <w:color w:val="000000"/>
                <w:sz w:val="24"/>
                <w:szCs w:val="24"/>
                <w:lang w:val="en-US"/>
              </w:rPr>
              <w:t>Tebo</w:t>
            </w:r>
            <w:proofErr w:type="spellEnd"/>
            <w:r w:rsidR="00EF18C2" w:rsidRPr="00EF18C2">
              <w:rPr>
                <w:color w:val="000000"/>
                <w:sz w:val="24"/>
                <w:szCs w:val="24"/>
                <w:lang w:val="en-US"/>
              </w:rPr>
              <w:t xml:space="preserve"> C.C., </w:t>
            </w:r>
            <w:proofErr w:type="spellStart"/>
            <w:r w:rsidR="00EF18C2" w:rsidRPr="00EF18C2">
              <w:rPr>
                <w:color w:val="000000"/>
                <w:sz w:val="24"/>
                <w:szCs w:val="24"/>
                <w:lang w:val="en-US"/>
              </w:rPr>
              <w:t>Evins</w:t>
            </w:r>
            <w:proofErr w:type="spellEnd"/>
            <w:r w:rsidR="00EF18C2" w:rsidRPr="00EF18C2">
              <w:rPr>
                <w:color w:val="000000"/>
                <w:sz w:val="24"/>
                <w:szCs w:val="24"/>
                <w:lang w:val="en-US"/>
              </w:rPr>
              <w:t xml:space="preserve"> A., Christos P.J., Kwon J., Schwartz T</w:t>
            </w:r>
            <w:r w:rsidR="00EF18C2" w:rsidRPr="00784F85">
              <w:rPr>
                <w:color w:val="000000"/>
                <w:sz w:val="24"/>
                <w:szCs w:val="24"/>
                <w:lang w:val="en-US"/>
              </w:rPr>
              <w:t>.</w:t>
            </w:r>
            <w:r w:rsidR="00EF18C2" w:rsidRPr="00EF18C2">
              <w:rPr>
                <w:color w:val="000000"/>
                <w:sz w:val="24"/>
                <w:szCs w:val="24"/>
                <w:lang w:val="en-US"/>
              </w:rPr>
              <w:t>H.</w:t>
            </w:r>
            <w:r w:rsidR="00EF18C2" w:rsidRPr="00784F85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09319F">
              <w:rPr>
                <w:color w:val="000000"/>
                <w:sz w:val="24"/>
                <w:szCs w:val="24"/>
                <w:lang w:val="en-US"/>
              </w:rPr>
              <w:t xml:space="preserve">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09319F">
              <w:rPr>
                <w:color w:val="000000"/>
                <w:sz w:val="24"/>
                <w:szCs w:val="24"/>
                <w:lang w:val="en-US"/>
              </w:rPr>
              <w:t>.</w:t>
            </w:r>
            <w:r w:rsidRPr="0009319F">
              <w:rPr>
                <w:lang w:val="en-US"/>
              </w:rPr>
              <w:t xml:space="preserve"> </w:t>
            </w:r>
            <w:hyperlink r:id="rId12" w:history="1">
              <w:r w:rsidRPr="003F738C">
                <w:rPr>
                  <w:rStyle w:val="a6"/>
                  <w:sz w:val="24"/>
                  <w:szCs w:val="24"/>
                  <w:lang w:val="en-US"/>
                </w:rPr>
                <w:t>http://www.ncbi.nlm.nih.gov/pubmed/24559222</w:t>
              </w:r>
            </w:hyperlink>
            <w:r w:rsidRPr="00EF18C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730E0" w:rsidRPr="005D3ADE" w:rsidTr="004C7F1C">
        <w:trPr>
          <w:trHeight w:val="158"/>
        </w:trPr>
        <w:tc>
          <w:tcPr>
            <w:tcW w:w="614" w:type="dxa"/>
            <w:vMerge w:val="restart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730E0" w:rsidRPr="00FB7DCD" w:rsidRDefault="00FB7DCD" w:rsidP="00B13132">
            <w:pPr>
              <w:jc w:val="both"/>
              <w:rPr>
                <w:color w:val="000000"/>
                <w:sz w:val="24"/>
                <w:szCs w:val="24"/>
              </w:rPr>
            </w:pPr>
            <w:r w:rsidRPr="00FB7DCD">
              <w:rPr>
                <w:color w:val="000000"/>
                <w:sz w:val="24"/>
                <w:szCs w:val="24"/>
              </w:rPr>
              <w:t>Систематический обзор и мета-анализ</w:t>
            </w:r>
            <w:r w:rsidR="00B13132">
              <w:rPr>
                <w:color w:val="000000"/>
                <w:sz w:val="24"/>
                <w:szCs w:val="24"/>
              </w:rPr>
              <w:t xml:space="preserve"> А</w:t>
            </w:r>
            <w:r w:rsidR="00B13132" w:rsidRPr="004D291D">
              <w:rPr>
                <w:color w:val="000000"/>
                <w:sz w:val="24"/>
                <w:szCs w:val="24"/>
              </w:rPr>
              <w:t xml:space="preserve">) височная </w:t>
            </w:r>
            <w:proofErr w:type="spellStart"/>
            <w:r w:rsidR="00B13132" w:rsidRPr="004D291D">
              <w:rPr>
                <w:color w:val="000000"/>
                <w:sz w:val="24"/>
                <w:szCs w:val="24"/>
              </w:rPr>
              <w:t>лобэктомия</w:t>
            </w:r>
            <w:proofErr w:type="spellEnd"/>
            <w:r w:rsidR="00B13132" w:rsidRPr="004D291D">
              <w:rPr>
                <w:color w:val="000000"/>
                <w:sz w:val="24"/>
                <w:szCs w:val="24"/>
              </w:rPr>
              <w:t xml:space="preserve"> с или без </w:t>
            </w:r>
            <w:proofErr w:type="spellStart"/>
            <w:r w:rsidR="00B13132" w:rsidRPr="004D291D">
              <w:rPr>
                <w:color w:val="000000"/>
                <w:sz w:val="24"/>
                <w:szCs w:val="24"/>
              </w:rPr>
              <w:t>амигдалогиппокампэктомии</w:t>
            </w:r>
            <w:proofErr w:type="spellEnd"/>
            <w:r w:rsidR="00B13132">
              <w:rPr>
                <w:color w:val="000000"/>
                <w:sz w:val="24"/>
                <w:szCs w:val="24"/>
              </w:rPr>
              <w:t xml:space="preserve">; В) экстратемпоральные лобарная или </w:t>
            </w:r>
            <w:proofErr w:type="spellStart"/>
            <w:r w:rsidR="00B13132">
              <w:rPr>
                <w:color w:val="000000"/>
                <w:sz w:val="24"/>
                <w:szCs w:val="24"/>
              </w:rPr>
              <w:t>мультилобарная</w:t>
            </w:r>
            <w:proofErr w:type="spellEnd"/>
            <w:r w:rsidR="00B13132">
              <w:rPr>
                <w:color w:val="000000"/>
                <w:sz w:val="24"/>
                <w:szCs w:val="24"/>
              </w:rPr>
              <w:t xml:space="preserve"> резекция; С) инвазивное размещение электродов Неврологический дефицит снизился </w:t>
            </w:r>
            <w:r w:rsidR="00B13132" w:rsidRPr="00315135">
              <w:rPr>
                <w:color w:val="000000"/>
                <w:sz w:val="24"/>
                <w:szCs w:val="24"/>
              </w:rPr>
              <w:t>с 41,8% до 5,2% в группе</w:t>
            </w:r>
            <w:proofErr w:type="gramStart"/>
            <w:r w:rsidR="00B13132" w:rsidRPr="00315135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="00B13132" w:rsidRPr="00315135">
              <w:rPr>
                <w:color w:val="000000"/>
                <w:sz w:val="24"/>
                <w:szCs w:val="24"/>
              </w:rPr>
              <w:t xml:space="preserve"> и с 30,2% до 19,5% в группе B. </w:t>
            </w:r>
            <w:r w:rsidR="00B13132">
              <w:rPr>
                <w:color w:val="000000"/>
                <w:sz w:val="24"/>
                <w:szCs w:val="24"/>
              </w:rPr>
              <w:t xml:space="preserve">Стойкие неврологические расстройства в этих группах снизились </w:t>
            </w:r>
            <w:r w:rsidR="00B13132" w:rsidRPr="00315135">
              <w:rPr>
                <w:color w:val="000000"/>
                <w:sz w:val="24"/>
                <w:szCs w:val="24"/>
              </w:rPr>
              <w:t>с 9,7% до 0,8% и с 9,0% до 3,2%</w:t>
            </w:r>
            <w:r w:rsidR="00B13132">
              <w:rPr>
                <w:color w:val="000000"/>
                <w:sz w:val="24"/>
                <w:szCs w:val="24"/>
              </w:rPr>
              <w:t xml:space="preserve"> соответственно. Осложнения в виде инфекций ран/менингита снизились </w:t>
            </w:r>
            <w:r w:rsidR="00B13132" w:rsidRPr="00391C10">
              <w:rPr>
                <w:color w:val="000000"/>
                <w:sz w:val="24"/>
                <w:szCs w:val="24"/>
              </w:rPr>
              <w:t>с 2,5% до 1,1% в группе А и с 5,3% до 1,9% в группе B.</w:t>
            </w:r>
            <w:r w:rsidR="00B13132">
              <w:rPr>
                <w:color w:val="000000"/>
                <w:sz w:val="24"/>
                <w:szCs w:val="24"/>
              </w:rPr>
              <w:t xml:space="preserve"> В группе</w:t>
            </w:r>
            <w:proofErr w:type="gramStart"/>
            <w:r w:rsidR="00B13132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="00B13132">
              <w:rPr>
                <w:color w:val="000000"/>
                <w:sz w:val="24"/>
                <w:szCs w:val="24"/>
              </w:rPr>
              <w:t xml:space="preserve"> стойкие неврологические расстройства встречались редко, однако риск осложнений в виде раневой инфекции/менингита и кровоизлияний/гематом увеличивался с течением времени </w:t>
            </w:r>
            <w:r w:rsidR="00B13132" w:rsidRPr="00B71918">
              <w:rPr>
                <w:color w:val="000000"/>
                <w:sz w:val="24"/>
                <w:szCs w:val="24"/>
              </w:rPr>
              <w:t>с 2,3% до 4,3% и с 1,9% до 4,2% соответственно.</w:t>
            </w:r>
            <w:r w:rsidR="00B13132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730E0" w:rsidRPr="005D3ADE" w:rsidTr="004C7F1C">
        <w:trPr>
          <w:trHeight w:val="157"/>
        </w:trPr>
        <w:tc>
          <w:tcPr>
            <w:tcW w:w="614" w:type="dxa"/>
            <w:vMerge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730E0" w:rsidRPr="005D3ADE" w:rsidRDefault="00091824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730E0" w:rsidRPr="005D3ADE" w:rsidTr="004C7F1C">
        <w:trPr>
          <w:trHeight w:val="158"/>
        </w:trPr>
        <w:tc>
          <w:tcPr>
            <w:tcW w:w="614" w:type="dxa"/>
            <w:vMerge w:val="restart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730E0" w:rsidRPr="005D3ADE" w:rsidRDefault="00C730E0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730E0" w:rsidRPr="005D3ADE" w:rsidRDefault="007C77CD" w:rsidP="007C77CD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 xml:space="preserve">Пациенты с </w:t>
            </w:r>
            <w:proofErr w:type="spellStart"/>
            <w:r>
              <w:rPr>
                <w:sz w:val="24"/>
              </w:rPr>
              <w:t>фармакорезистентной</w:t>
            </w:r>
            <w:proofErr w:type="spellEnd"/>
            <w:r>
              <w:rPr>
                <w:sz w:val="24"/>
              </w:rPr>
              <w:t xml:space="preserve"> </w:t>
            </w:r>
            <w:r w:rsidR="00FB7DCD">
              <w:rPr>
                <w:sz w:val="24"/>
              </w:rPr>
              <w:t>эпилепси</w:t>
            </w:r>
            <w:r>
              <w:rPr>
                <w:sz w:val="24"/>
              </w:rPr>
              <w:t>ей</w:t>
            </w:r>
            <w:r w:rsidR="004D291D">
              <w:rPr>
                <w:sz w:val="24"/>
              </w:rPr>
              <w:t>. Множитель - 1</w:t>
            </w:r>
          </w:p>
        </w:tc>
      </w:tr>
      <w:tr w:rsidR="00C730E0" w:rsidRPr="005D3ADE" w:rsidTr="004C7F1C">
        <w:trPr>
          <w:trHeight w:val="157"/>
        </w:trPr>
        <w:tc>
          <w:tcPr>
            <w:tcW w:w="614" w:type="dxa"/>
            <w:vMerge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730E0" w:rsidRPr="005D3ADE" w:rsidRDefault="00091824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730E0" w:rsidRPr="005D3ADE" w:rsidTr="004C7F1C">
        <w:trPr>
          <w:trHeight w:val="158"/>
        </w:trPr>
        <w:tc>
          <w:tcPr>
            <w:tcW w:w="614" w:type="dxa"/>
            <w:vMerge w:val="restart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730E0" w:rsidRPr="004D291D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730E0" w:rsidRPr="004D291D" w:rsidRDefault="00315135" w:rsidP="00B131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="004D291D" w:rsidRPr="004D291D">
              <w:rPr>
                <w:color w:val="000000"/>
                <w:sz w:val="24"/>
                <w:szCs w:val="24"/>
              </w:rPr>
              <w:t xml:space="preserve">) височная </w:t>
            </w:r>
            <w:proofErr w:type="spellStart"/>
            <w:r w:rsidR="004D291D" w:rsidRPr="004D291D">
              <w:rPr>
                <w:color w:val="000000"/>
                <w:sz w:val="24"/>
                <w:szCs w:val="24"/>
              </w:rPr>
              <w:t>лобэктомия</w:t>
            </w:r>
            <w:proofErr w:type="spellEnd"/>
            <w:r w:rsidR="004D291D" w:rsidRPr="004D291D">
              <w:rPr>
                <w:color w:val="000000"/>
                <w:sz w:val="24"/>
                <w:szCs w:val="24"/>
              </w:rPr>
              <w:t xml:space="preserve"> с или без </w:t>
            </w:r>
            <w:proofErr w:type="spellStart"/>
            <w:r w:rsidR="004D291D" w:rsidRPr="004D291D">
              <w:rPr>
                <w:color w:val="000000"/>
                <w:sz w:val="24"/>
                <w:szCs w:val="24"/>
              </w:rPr>
              <w:t>амигдалогиппокампэктомии</w:t>
            </w:r>
            <w:proofErr w:type="spellEnd"/>
            <w:r w:rsidR="004D291D">
              <w:rPr>
                <w:color w:val="000000"/>
                <w:sz w:val="24"/>
                <w:szCs w:val="24"/>
              </w:rPr>
              <w:t xml:space="preserve">; </w:t>
            </w:r>
            <w:r>
              <w:rPr>
                <w:color w:val="000000"/>
                <w:sz w:val="24"/>
                <w:szCs w:val="24"/>
              </w:rPr>
              <w:t>В</w:t>
            </w:r>
            <w:r w:rsidR="004D291D">
              <w:rPr>
                <w:color w:val="000000"/>
                <w:sz w:val="24"/>
                <w:szCs w:val="24"/>
              </w:rPr>
              <w:t>) экс</w:t>
            </w:r>
            <w:r w:rsidR="00091824">
              <w:rPr>
                <w:color w:val="000000"/>
                <w:sz w:val="24"/>
                <w:szCs w:val="24"/>
              </w:rPr>
              <w:t>т</w:t>
            </w:r>
            <w:r w:rsidR="00E35002">
              <w:rPr>
                <w:color w:val="000000"/>
                <w:sz w:val="24"/>
                <w:szCs w:val="24"/>
              </w:rPr>
              <w:t xml:space="preserve">ратемпоральные лобарная или </w:t>
            </w:r>
            <w:proofErr w:type="spellStart"/>
            <w:r w:rsidR="00E35002">
              <w:rPr>
                <w:color w:val="000000"/>
                <w:sz w:val="24"/>
                <w:szCs w:val="24"/>
              </w:rPr>
              <w:t>мультилобарная</w:t>
            </w:r>
            <w:proofErr w:type="spellEnd"/>
            <w:r w:rsidR="00E35002">
              <w:rPr>
                <w:color w:val="000000"/>
                <w:sz w:val="24"/>
                <w:szCs w:val="24"/>
              </w:rPr>
              <w:t xml:space="preserve"> резекция; </w:t>
            </w:r>
            <w:r>
              <w:rPr>
                <w:color w:val="000000"/>
                <w:sz w:val="24"/>
                <w:szCs w:val="24"/>
              </w:rPr>
              <w:t>С</w:t>
            </w:r>
            <w:r w:rsidR="00E35002">
              <w:rPr>
                <w:color w:val="000000"/>
                <w:sz w:val="24"/>
                <w:szCs w:val="24"/>
              </w:rPr>
              <w:t>) инвазивное размещение электродов. Множитель – 0,7</w:t>
            </w:r>
          </w:p>
        </w:tc>
      </w:tr>
      <w:tr w:rsidR="00C730E0" w:rsidRPr="005D3ADE" w:rsidTr="004C7F1C">
        <w:trPr>
          <w:trHeight w:val="157"/>
        </w:trPr>
        <w:tc>
          <w:tcPr>
            <w:tcW w:w="614" w:type="dxa"/>
            <w:vMerge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730E0" w:rsidRPr="003720B7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730E0" w:rsidRPr="005D3ADE" w:rsidRDefault="00091824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5,6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7317B1" w:rsidRPr="00870A75" w:rsidTr="004C7F1C">
        <w:tc>
          <w:tcPr>
            <w:tcW w:w="614" w:type="dxa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317B1" w:rsidRPr="005D3ADE" w:rsidRDefault="007317B1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317B1" w:rsidRPr="005D3ADE" w:rsidRDefault="007317B1" w:rsidP="004C7F1C">
            <w:pPr>
              <w:rPr>
                <w:color w:val="000000"/>
                <w:sz w:val="24"/>
                <w:szCs w:val="24"/>
                <w:lang w:val="en-US"/>
              </w:rPr>
            </w:pPr>
            <w:r w:rsidRPr="00E334C5">
              <w:rPr>
                <w:color w:val="000000"/>
                <w:sz w:val="24"/>
                <w:szCs w:val="24"/>
                <w:lang w:val="en-US"/>
              </w:rPr>
              <w:t>Non-pharmacological interventions for people with epilepsy and intellectual disabilities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334C5">
              <w:rPr>
                <w:sz w:val="24"/>
                <w:szCs w:val="24"/>
                <w:lang w:val="en-US"/>
              </w:rPr>
              <w:t xml:space="preserve">Jackson C.F., Makin S.M., </w:t>
            </w:r>
            <w:proofErr w:type="spellStart"/>
            <w:r w:rsidRPr="00E334C5">
              <w:rPr>
                <w:sz w:val="24"/>
                <w:szCs w:val="24"/>
                <w:lang w:val="en-US"/>
              </w:rPr>
              <w:t>Marson</w:t>
            </w:r>
            <w:proofErr w:type="spellEnd"/>
            <w:r w:rsidRPr="00E334C5">
              <w:rPr>
                <w:sz w:val="24"/>
                <w:szCs w:val="24"/>
                <w:lang w:val="en-US"/>
              </w:rPr>
              <w:t xml:space="preserve"> A.G., Kerr M.,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E334C5">
              <w:rPr>
                <w:color w:val="000000"/>
                <w:sz w:val="24"/>
                <w:szCs w:val="24"/>
                <w:lang w:val="en-US"/>
              </w:rPr>
              <w:t>5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7317B1" w:rsidRPr="003F77E8" w:rsidRDefault="00870A75" w:rsidP="004C7F1C">
            <w:pPr>
              <w:rPr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3F77E8"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http://www.ncbi.nlm.nih.gov/pubmed/26355236</w:t>
              </w:r>
            </w:hyperlink>
            <w:r w:rsidR="003F77E8" w:rsidRPr="003F77E8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7317B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7317B1" w:rsidRPr="005D3ADE" w:rsidRDefault="007317B1" w:rsidP="00B13132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  <w:r w:rsidR="00B13132">
              <w:rPr>
                <w:color w:val="000000"/>
                <w:sz w:val="24"/>
                <w:szCs w:val="24"/>
              </w:rPr>
              <w:t xml:space="preserve">. Результаты сравнения (качество жизни, данные тестов на </w:t>
            </w:r>
            <w:r w:rsidR="00B13132" w:rsidRPr="00977EC9">
              <w:rPr>
                <w:color w:val="000000"/>
                <w:sz w:val="24"/>
                <w:szCs w:val="24"/>
              </w:rPr>
              <w:t>IQ</w:t>
            </w:r>
            <w:r w:rsidR="00B13132">
              <w:rPr>
                <w:color w:val="000000"/>
                <w:sz w:val="24"/>
                <w:szCs w:val="24"/>
              </w:rPr>
              <w:t xml:space="preserve">) двух хирургических методов показали преимущество </w:t>
            </w:r>
            <w:proofErr w:type="spellStart"/>
            <w:r w:rsidR="00B13132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B1313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13132">
              <w:rPr>
                <w:color w:val="000000"/>
                <w:sz w:val="24"/>
                <w:szCs w:val="24"/>
              </w:rPr>
              <w:t>с</w:t>
            </w:r>
            <w:proofErr w:type="gramEnd"/>
            <w:r w:rsidR="00B13132">
              <w:rPr>
                <w:color w:val="000000"/>
                <w:sz w:val="24"/>
                <w:szCs w:val="24"/>
              </w:rPr>
              <w:t xml:space="preserve"> предшествующей височной </w:t>
            </w:r>
            <w:proofErr w:type="spellStart"/>
            <w:r w:rsidR="00B13132"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B13132">
              <w:rPr>
                <w:color w:val="000000"/>
                <w:sz w:val="24"/>
                <w:szCs w:val="24"/>
              </w:rPr>
              <w:t xml:space="preserve"> в сравнении с височной </w:t>
            </w:r>
            <w:proofErr w:type="spellStart"/>
            <w:r w:rsidR="00B13132"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B13132"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7317B1" w:rsidRPr="005D3ADE" w:rsidTr="004C7F1C">
        <w:trPr>
          <w:trHeight w:val="157"/>
        </w:trPr>
        <w:tc>
          <w:tcPr>
            <w:tcW w:w="614" w:type="dxa"/>
            <w:vMerge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317B1" w:rsidRPr="005D3ADE" w:rsidRDefault="00091824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317B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317B1" w:rsidRPr="00B13132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317B1" w:rsidRPr="005D3ADE" w:rsidRDefault="007317B1" w:rsidP="00B13132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рефрактерной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медикаментозной терапи</w:t>
            </w:r>
            <w:r w:rsidR="00B13132">
              <w:rPr>
                <w:sz w:val="24"/>
              </w:rPr>
              <w:t>ей</w:t>
            </w:r>
            <w:r>
              <w:rPr>
                <w:sz w:val="24"/>
              </w:rPr>
              <w:t xml:space="preserve"> эпилепсией</w:t>
            </w:r>
            <w:r w:rsidRPr="005D3ADE">
              <w:rPr>
                <w:sz w:val="24"/>
              </w:rPr>
              <w:t>, множитель - 1</w:t>
            </w:r>
          </w:p>
        </w:tc>
      </w:tr>
      <w:tr w:rsidR="007317B1" w:rsidRPr="005D3ADE" w:rsidTr="004C7F1C">
        <w:trPr>
          <w:trHeight w:val="157"/>
        </w:trPr>
        <w:tc>
          <w:tcPr>
            <w:tcW w:w="614" w:type="dxa"/>
            <w:vMerge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317B1" w:rsidRPr="005D3ADE" w:rsidRDefault="00091824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317B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317B1" w:rsidRPr="00B13132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317B1" w:rsidRPr="005D3ADE" w:rsidRDefault="007317B1" w:rsidP="00B131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7317B1" w:rsidRPr="005D3ADE" w:rsidTr="004C7F1C">
        <w:trPr>
          <w:trHeight w:val="157"/>
        </w:trPr>
        <w:tc>
          <w:tcPr>
            <w:tcW w:w="614" w:type="dxa"/>
            <w:vMerge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317B1" w:rsidRPr="00E574DE" w:rsidRDefault="007317B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317B1" w:rsidRPr="005D3ADE" w:rsidRDefault="00091824" w:rsidP="004C7F1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B453F" w:rsidRPr="0055399E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</w:tr>
      <w:tr w:rsidR="008854E2" w:rsidRPr="00231833" w:rsidTr="000D5A02">
        <w:tc>
          <w:tcPr>
            <w:tcW w:w="614" w:type="dxa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854E2" w:rsidRPr="005D3ADE" w:rsidRDefault="008854E2" w:rsidP="000D5A02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854E2" w:rsidRPr="00231833" w:rsidRDefault="008854E2" w:rsidP="000D5A02">
            <w:pPr>
              <w:rPr>
                <w:color w:val="000000"/>
                <w:sz w:val="24"/>
                <w:szCs w:val="24"/>
                <w:lang w:val="en-US"/>
              </w:rPr>
            </w:pPr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Anterior temporal lobectomy combined with anterior corpus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in patients with temporal lobe epilepsy and mental retardation  Liang S., Li A., Zhao M., Jiang H.,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Meng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X., Sun Y.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4C7F1C">
              <w:rPr>
                <w:color w:val="000000"/>
                <w:sz w:val="24"/>
                <w:szCs w:val="24"/>
                <w:lang w:val="en-US"/>
              </w:rPr>
              <w:t>0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4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http://www.ncbi.nlm.nih.gov/pubmed/20554457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4C7F1C">
              <w:rPr>
                <w:sz w:val="24"/>
                <w:szCs w:val="24"/>
                <w:lang w:val="en-US"/>
              </w:rPr>
              <w:t xml:space="preserve"> </w:t>
            </w:r>
            <w:r w:rsidRPr="0023183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854E2" w:rsidRPr="005D3ADE" w:rsidTr="000D5A02">
        <w:trPr>
          <w:trHeight w:val="158"/>
        </w:trPr>
        <w:tc>
          <w:tcPr>
            <w:tcW w:w="614" w:type="dxa"/>
            <w:vMerge w:val="restart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Качество </w:t>
            </w:r>
            <w:r w:rsidRPr="005D3ADE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lastRenderedPageBreak/>
              <w:t>Описание</w:t>
            </w:r>
          </w:p>
        </w:tc>
        <w:tc>
          <w:tcPr>
            <w:tcW w:w="5992" w:type="dxa"/>
          </w:tcPr>
          <w:p w:rsidR="008854E2" w:rsidRPr="005D3ADE" w:rsidRDefault="008854E2" w:rsidP="00B13132">
            <w:pPr>
              <w:jc w:val="both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</w:t>
            </w:r>
            <w:r w:rsidR="00B13132">
              <w:rPr>
                <w:sz w:val="24"/>
                <w:szCs w:val="24"/>
              </w:rPr>
              <w:t xml:space="preserve">. Значительная разница </w:t>
            </w:r>
            <w:r w:rsidR="00B13132">
              <w:rPr>
                <w:sz w:val="24"/>
                <w:szCs w:val="24"/>
              </w:rPr>
              <w:lastRenderedPageBreak/>
              <w:t xml:space="preserve">наблюдалась в изменении качества жизни в обеих группах </w:t>
            </w:r>
            <w:r w:rsidR="00B13132" w:rsidRPr="005E0970">
              <w:rPr>
                <w:sz w:val="24"/>
                <w:szCs w:val="24"/>
              </w:rPr>
              <w:t>(</w:t>
            </w:r>
            <w:proofErr w:type="gramStart"/>
            <w:r w:rsidR="00B13132" w:rsidRPr="005E0970">
              <w:rPr>
                <w:sz w:val="24"/>
                <w:szCs w:val="24"/>
              </w:rPr>
              <w:t>р</w:t>
            </w:r>
            <w:proofErr w:type="gramEnd"/>
            <w:r w:rsidR="00B13132" w:rsidRPr="005E0970">
              <w:rPr>
                <w:sz w:val="24"/>
                <w:szCs w:val="24"/>
              </w:rPr>
              <w:t xml:space="preserve"> &lt;0,001).</w:t>
            </w:r>
            <w:r w:rsidR="00B13132">
              <w:rPr>
                <w:sz w:val="24"/>
                <w:szCs w:val="24"/>
              </w:rPr>
              <w:t xml:space="preserve"> У 73,7% пациентов в группе </w:t>
            </w:r>
            <w:proofErr w:type="spellStart"/>
            <w:r w:rsidR="00B13132">
              <w:rPr>
                <w:sz w:val="24"/>
                <w:szCs w:val="24"/>
              </w:rPr>
              <w:t>каллозотомии</w:t>
            </w:r>
            <w:proofErr w:type="spellEnd"/>
            <w:r w:rsidR="00B13132">
              <w:rPr>
                <w:sz w:val="24"/>
                <w:szCs w:val="24"/>
              </w:rPr>
              <w:t xml:space="preserve"> качество жизни улучшилось без каких-либо долгосрочных осложнений.</w:t>
            </w:r>
          </w:p>
        </w:tc>
      </w:tr>
      <w:tr w:rsidR="008854E2" w:rsidRPr="005D3ADE" w:rsidTr="000D5A02">
        <w:trPr>
          <w:trHeight w:val="157"/>
        </w:trPr>
        <w:tc>
          <w:tcPr>
            <w:tcW w:w="614" w:type="dxa"/>
            <w:vMerge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854E2" w:rsidRPr="005D3ADE" w:rsidRDefault="00091824" w:rsidP="000D5A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854E2" w:rsidRPr="005D3ADE" w:rsidTr="000D5A02">
        <w:trPr>
          <w:trHeight w:val="158"/>
        </w:trPr>
        <w:tc>
          <w:tcPr>
            <w:tcW w:w="614" w:type="dxa"/>
            <w:vMerge w:val="restart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854E2" w:rsidRPr="00232E55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854E2" w:rsidRDefault="008854E2" w:rsidP="000D5A02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височной эпилепсией. </w:t>
            </w:r>
          </w:p>
          <w:p w:rsidR="008854E2" w:rsidRPr="005D3ADE" w:rsidRDefault="008854E2" w:rsidP="000D5A0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8854E2" w:rsidRPr="005D3ADE" w:rsidTr="000D5A02">
        <w:trPr>
          <w:trHeight w:val="157"/>
        </w:trPr>
        <w:tc>
          <w:tcPr>
            <w:tcW w:w="614" w:type="dxa"/>
            <w:vMerge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854E2" w:rsidRPr="005D3ADE" w:rsidRDefault="00091824" w:rsidP="000D5A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854E2" w:rsidRPr="005D3ADE" w:rsidTr="000D5A02">
        <w:trPr>
          <w:trHeight w:val="158"/>
        </w:trPr>
        <w:tc>
          <w:tcPr>
            <w:tcW w:w="614" w:type="dxa"/>
            <w:vMerge w:val="restart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854E2" w:rsidRPr="007C6E04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854E2" w:rsidRPr="005D3ADE" w:rsidRDefault="008854E2" w:rsidP="00B131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8854E2" w:rsidRPr="005D3ADE" w:rsidTr="000D5A02">
        <w:trPr>
          <w:trHeight w:val="157"/>
        </w:trPr>
        <w:tc>
          <w:tcPr>
            <w:tcW w:w="614" w:type="dxa"/>
            <w:vMerge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854E2" w:rsidRPr="00E574DE" w:rsidRDefault="008854E2" w:rsidP="000D5A0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854E2" w:rsidRPr="005D3ADE" w:rsidRDefault="00091824" w:rsidP="000D5A0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AC280B" w:rsidRDefault="00AC280B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BA0801" w:rsidRPr="00C34675" w:rsidRDefault="00091824" w:rsidP="00091824">
            <w:pPr>
              <w:jc w:val="center"/>
            </w:pPr>
            <w:r>
              <w:t>8</w:t>
            </w:r>
            <w:r w:rsidR="00E35002">
              <w:t>;</w:t>
            </w:r>
            <w:r>
              <w:t>2</w:t>
            </w:r>
            <w:r w:rsidR="00AC280B">
              <w:t>;</w:t>
            </w:r>
            <w:r>
              <w:t>2</w:t>
            </w:r>
          </w:p>
        </w:tc>
        <w:tc>
          <w:tcPr>
            <w:tcW w:w="2393" w:type="dxa"/>
          </w:tcPr>
          <w:p w:rsidR="00BA0801" w:rsidRDefault="00B13132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4D3C17">
            <w:pPr>
              <w:jc w:val="center"/>
            </w:pPr>
            <w:r>
              <w:t>1;2;</w:t>
            </w:r>
            <w:r w:rsidR="00BA0801">
              <w:t>3</w:t>
            </w:r>
          </w:p>
        </w:tc>
        <w:tc>
          <w:tcPr>
            <w:tcW w:w="1967" w:type="dxa"/>
          </w:tcPr>
          <w:p w:rsidR="00BA0801" w:rsidRPr="00C34675" w:rsidRDefault="00091824" w:rsidP="00091824">
            <w:pPr>
              <w:jc w:val="center"/>
            </w:pPr>
            <w:r>
              <w:t>5,6</w:t>
            </w:r>
            <w:r w:rsidR="00E35002">
              <w:t>;</w:t>
            </w:r>
            <w:r>
              <w:t>2</w:t>
            </w:r>
            <w:r w:rsidR="00AC280B">
              <w:t>;</w:t>
            </w:r>
            <w:r>
              <w:t>2</w:t>
            </w:r>
          </w:p>
        </w:tc>
        <w:tc>
          <w:tcPr>
            <w:tcW w:w="2393" w:type="dxa"/>
          </w:tcPr>
          <w:p w:rsidR="00BA0801" w:rsidRDefault="00B13132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A94B8B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B13132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D40AA" w:rsidRDefault="00BD40AA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BD40AA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BD40AA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5954F4" w:rsidRDefault="005954F4" w:rsidP="00294300">
      <w:pPr>
        <w:ind w:firstLine="567"/>
        <w:jc w:val="center"/>
        <w:rPr>
          <w:b/>
        </w:rPr>
      </w:pP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 w:rsidR="00780C64"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F1739B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F1739B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F1739B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F1739B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E93AE5" w:rsidRDefault="00294300" w:rsidP="00534B7F">
            <w:pPr>
              <w:rPr>
                <w:sz w:val="24"/>
                <w:szCs w:val="24"/>
              </w:rPr>
            </w:pPr>
            <w:r w:rsidRPr="00E93AE5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применяющиеся по указанным показаниям, другой </w:t>
            </w:r>
            <w:r w:rsidRPr="00E93AE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870A75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77C9" w:rsidRPr="006F2E81" w:rsidRDefault="006F2E81" w:rsidP="00784F85">
            <w:pPr>
              <w:rPr>
                <w:color w:val="000000"/>
                <w:sz w:val="24"/>
                <w:szCs w:val="24"/>
                <w:lang w:val="en-US"/>
              </w:rPr>
            </w:pPr>
            <w:r w:rsidRPr="006F2E81">
              <w:rPr>
                <w:color w:val="000000"/>
                <w:sz w:val="24"/>
                <w:szCs w:val="24"/>
                <w:lang w:val="en-US"/>
              </w:rPr>
              <w:t xml:space="preserve">Anterior </w:t>
            </w:r>
            <w:proofErr w:type="spellStart"/>
            <w:r w:rsidRPr="006F2E81">
              <w:rPr>
                <w:color w:val="000000"/>
                <w:sz w:val="24"/>
                <w:szCs w:val="24"/>
                <w:lang w:val="en-US"/>
              </w:rPr>
              <w:t>temporallobectomy</w:t>
            </w:r>
            <w:proofErr w:type="spellEnd"/>
            <w:r w:rsidRPr="006F2E81">
              <w:rPr>
                <w:color w:val="000000"/>
                <w:sz w:val="24"/>
                <w:szCs w:val="24"/>
                <w:lang w:val="en-US"/>
              </w:rPr>
              <w:t xml:space="preserve"> compared with laser thermal </w:t>
            </w:r>
            <w:proofErr w:type="spellStart"/>
            <w:r w:rsidRPr="006F2E81">
              <w:rPr>
                <w:color w:val="000000"/>
                <w:sz w:val="24"/>
                <w:szCs w:val="24"/>
                <w:lang w:val="en-US"/>
              </w:rPr>
              <w:t>hippocampectomy</w:t>
            </w:r>
            <w:proofErr w:type="spellEnd"/>
            <w:r w:rsidRPr="006F2E81">
              <w:rPr>
                <w:color w:val="000000"/>
                <w:sz w:val="24"/>
                <w:szCs w:val="24"/>
                <w:lang w:val="en-US"/>
              </w:rPr>
              <w:t xml:space="preserve"> for mesial temporal epilepsy: A threshold analysis study, </w:t>
            </w:r>
            <w:proofErr w:type="spellStart"/>
            <w:r w:rsidR="00784F85" w:rsidRPr="00784F85">
              <w:rPr>
                <w:color w:val="000000"/>
                <w:sz w:val="24"/>
                <w:szCs w:val="24"/>
                <w:lang w:val="en-US"/>
              </w:rPr>
              <w:t>Attiah</w:t>
            </w:r>
            <w:proofErr w:type="spellEnd"/>
            <w:r w:rsidR="00784F85" w:rsidRPr="00784F85">
              <w:rPr>
                <w:color w:val="000000"/>
                <w:sz w:val="24"/>
                <w:szCs w:val="24"/>
                <w:lang w:val="en-US"/>
              </w:rPr>
              <w:t xml:space="preserve"> M.A., Paulo D.L., Danish S.F., Stein S.C., Mani R., </w:t>
            </w:r>
            <w:r w:rsidRPr="006F2E81">
              <w:rPr>
                <w:color w:val="000000"/>
                <w:sz w:val="24"/>
                <w:szCs w:val="24"/>
                <w:lang w:val="en-US"/>
              </w:rPr>
              <w:t xml:space="preserve">2015 </w:t>
            </w:r>
            <w:hyperlink r:id="rId15" w:history="1">
              <w:r w:rsidRPr="003F738C">
                <w:rPr>
                  <w:rStyle w:val="a6"/>
                  <w:sz w:val="24"/>
                  <w:szCs w:val="24"/>
                  <w:lang w:val="en-US"/>
                </w:rPr>
                <w:t>http://www.ncbi.nlm.nih.gov/pubmed/26220371</w:t>
              </w:r>
            </w:hyperlink>
            <w:r w:rsidRPr="006F2E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6F2E81" w:rsidRDefault="006F2E81" w:rsidP="003D50EF">
            <w:pPr>
              <w:jc w:val="center"/>
              <w:rPr>
                <w:color w:val="000000"/>
                <w:sz w:val="24"/>
                <w:szCs w:val="24"/>
              </w:rPr>
            </w:pPr>
            <w:r w:rsidRPr="006F2E81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870A75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F2E81" w:rsidRPr="006F2E81" w:rsidRDefault="006F2E81" w:rsidP="006F2E81">
            <w:pPr>
              <w:tabs>
                <w:tab w:val="left" w:pos="280"/>
              </w:tabs>
              <w:rPr>
                <w:sz w:val="24"/>
              </w:rPr>
            </w:pPr>
            <w:r w:rsidRPr="006F2E81">
              <w:rPr>
                <w:sz w:val="24"/>
              </w:rPr>
              <w:t>Пациенты с</w:t>
            </w:r>
            <w:r>
              <w:rPr>
                <w:sz w:val="24"/>
              </w:rPr>
              <w:t xml:space="preserve"> рефрактерной</w:t>
            </w:r>
            <w:r w:rsidRPr="006F2E81">
              <w:rPr>
                <w:sz w:val="24"/>
              </w:rPr>
              <w:t xml:space="preserve"> височной эпилепсией. </w:t>
            </w:r>
          </w:p>
          <w:p w:rsidR="00F477C9" w:rsidRPr="005D3ADE" w:rsidRDefault="006F2E81" w:rsidP="006F2E81">
            <w:pPr>
              <w:tabs>
                <w:tab w:val="left" w:pos="280"/>
              </w:tabs>
              <w:rPr>
                <w:sz w:val="24"/>
              </w:rPr>
            </w:pPr>
            <w:r w:rsidRPr="006F2E81">
              <w:rPr>
                <w:sz w:val="24"/>
              </w:rPr>
              <w:t>Множитель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870A75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6F2E81" w:rsidP="006F2E81">
            <w:pPr>
              <w:rPr>
                <w:b/>
                <w:color w:val="000000"/>
              </w:rPr>
            </w:pPr>
            <w:r>
              <w:rPr>
                <w:sz w:val="24"/>
              </w:rPr>
              <w:t xml:space="preserve">Передняя височная </w:t>
            </w:r>
            <w:proofErr w:type="spellStart"/>
            <w:r>
              <w:rPr>
                <w:sz w:val="24"/>
              </w:rPr>
              <w:t>лобэктомия</w:t>
            </w:r>
            <w:proofErr w:type="spellEnd"/>
            <w:r w:rsidR="00E93AE5">
              <w:rPr>
                <w:sz w:val="24"/>
              </w:rPr>
              <w:t xml:space="preserve">. </w:t>
            </w:r>
            <w:r w:rsidR="00060260">
              <w:rPr>
                <w:sz w:val="24"/>
              </w:rPr>
              <w:t xml:space="preserve">Лазерная тепловая </w:t>
            </w:r>
            <w:proofErr w:type="spellStart"/>
            <w:r w:rsidR="00060260">
              <w:rPr>
                <w:sz w:val="24"/>
              </w:rPr>
              <w:t>гиппокампэктомия</w:t>
            </w:r>
            <w:proofErr w:type="spellEnd"/>
            <w:r w:rsidR="00122EE3">
              <w:rPr>
                <w:sz w:val="24"/>
              </w:rPr>
              <w:t xml:space="preserve"> (ЛТГ)</w:t>
            </w:r>
            <w:r w:rsidR="00060260">
              <w:rPr>
                <w:sz w:val="24"/>
              </w:rPr>
              <w:t>. Множитель – 0,5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F00FF7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870A75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1,5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E93AE5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122EE3" w:rsidRDefault="00060260" w:rsidP="00935D4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060260">
              <w:rPr>
                <w:color w:val="000000"/>
                <w:sz w:val="24"/>
                <w:szCs w:val="24"/>
              </w:rPr>
              <w:t xml:space="preserve">За </w:t>
            </w:r>
            <w:r>
              <w:rPr>
                <w:color w:val="000000"/>
                <w:sz w:val="24"/>
                <w:szCs w:val="24"/>
              </w:rPr>
              <w:t xml:space="preserve">10 летний </w:t>
            </w:r>
            <w:r w:rsidRPr="00060260">
              <w:rPr>
                <w:color w:val="000000"/>
                <w:sz w:val="24"/>
                <w:szCs w:val="24"/>
              </w:rPr>
              <w:t xml:space="preserve">период </w:t>
            </w:r>
            <w:r>
              <w:rPr>
                <w:color w:val="000000"/>
                <w:sz w:val="24"/>
                <w:szCs w:val="24"/>
              </w:rPr>
              <w:t xml:space="preserve">послеоперационного моделирования стоимость </w:t>
            </w:r>
            <w:r w:rsidR="00122EE3">
              <w:rPr>
                <w:color w:val="000000"/>
                <w:sz w:val="24"/>
                <w:szCs w:val="24"/>
              </w:rPr>
              <w:t>ЛТГ</w:t>
            </w:r>
            <w:r>
              <w:rPr>
                <w:color w:val="000000"/>
                <w:sz w:val="24"/>
                <w:szCs w:val="24"/>
              </w:rPr>
              <w:t xml:space="preserve"> составила 5.9668</w:t>
            </w:r>
            <w:r w:rsidR="00122EE3">
              <w:rPr>
                <w:color w:val="000000"/>
                <w:sz w:val="24"/>
                <w:szCs w:val="24"/>
              </w:rPr>
              <w:t xml:space="preserve">, височной </w:t>
            </w:r>
            <w:proofErr w:type="spellStart"/>
            <w:r w:rsidR="00122EE3"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 w:rsidR="00122EE3">
              <w:rPr>
                <w:color w:val="000000"/>
                <w:sz w:val="24"/>
                <w:szCs w:val="24"/>
              </w:rPr>
              <w:t xml:space="preserve"> 5.8854. Было подсчитано, что при ЛТГ в 43% должны быть достигнуты класс </w:t>
            </w:r>
            <w:r w:rsidR="00122EE3">
              <w:rPr>
                <w:color w:val="000000"/>
                <w:sz w:val="24"/>
                <w:szCs w:val="24"/>
                <w:lang w:val="en-US"/>
              </w:rPr>
              <w:t>I</w:t>
            </w:r>
            <w:r w:rsidR="00122EE3">
              <w:rPr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="00122EE3" w:rsidRPr="00122EE3">
              <w:rPr>
                <w:color w:val="000000"/>
                <w:sz w:val="24"/>
                <w:szCs w:val="24"/>
              </w:rPr>
              <w:t>Engel</w:t>
            </w:r>
            <w:proofErr w:type="spellEnd"/>
            <w:r w:rsidR="00122EE3" w:rsidRPr="00122EE3">
              <w:rPr>
                <w:color w:val="000000"/>
                <w:sz w:val="24"/>
                <w:szCs w:val="24"/>
              </w:rPr>
              <w:t xml:space="preserve"> J.</w:t>
            </w:r>
            <w:r w:rsidR="00122EE3">
              <w:rPr>
                <w:color w:val="000000"/>
                <w:sz w:val="24"/>
                <w:szCs w:val="24"/>
              </w:rPr>
              <w:t xml:space="preserve"> и смертность/заболеваемость менее 40%, чтобы достичь качества жизни как после височной </w:t>
            </w:r>
            <w:proofErr w:type="spellStart"/>
            <w:r w:rsidR="00122EE3"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 w:rsidR="00122EE3">
              <w:rPr>
                <w:color w:val="000000"/>
                <w:sz w:val="24"/>
                <w:szCs w:val="24"/>
              </w:rPr>
              <w:t>.</w:t>
            </w:r>
            <w:r w:rsidR="00935D47">
              <w:rPr>
                <w:color w:val="000000"/>
                <w:sz w:val="24"/>
                <w:szCs w:val="24"/>
              </w:rPr>
              <w:t xml:space="preserve"> Множитель – 0,5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935D47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870A75">
              <w:rPr>
                <w:b/>
                <w:color w:val="000000"/>
              </w:rPr>
              <w:t>,5</w:t>
            </w:r>
          </w:p>
        </w:tc>
      </w:tr>
      <w:tr w:rsidR="00274B9F" w:rsidRPr="0062148E" w:rsidTr="00274B9F">
        <w:tc>
          <w:tcPr>
            <w:tcW w:w="614" w:type="dxa"/>
          </w:tcPr>
          <w:p w:rsidR="00274B9F" w:rsidRDefault="00274B9F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274B9F" w:rsidRPr="00792405" w:rsidRDefault="00274B9F" w:rsidP="00274B9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274B9F" w:rsidRPr="00274B9F" w:rsidRDefault="00274B9F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274B9F" w:rsidRPr="006F2E81" w:rsidTr="00274B9F">
        <w:tc>
          <w:tcPr>
            <w:tcW w:w="614" w:type="dxa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274B9F" w:rsidRPr="005D3ADE" w:rsidRDefault="00274B9F" w:rsidP="00274B9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74B9F" w:rsidRPr="00274B9F" w:rsidRDefault="00274B9F" w:rsidP="00274B9F">
            <w:pPr>
              <w:rPr>
                <w:color w:val="000000"/>
                <w:sz w:val="24"/>
                <w:szCs w:val="24"/>
              </w:rPr>
            </w:pPr>
            <w:r w:rsidRPr="00274B9F">
              <w:rPr>
                <w:color w:val="000000"/>
                <w:sz w:val="24"/>
                <w:szCs w:val="24"/>
                <w:lang w:val="en-US"/>
              </w:rPr>
              <w:t xml:space="preserve">Surgical treatment of temporal lobe epilepsy </w:t>
            </w:r>
            <w:proofErr w:type="spellStart"/>
            <w:r w:rsidRPr="00274B9F">
              <w:rPr>
                <w:color w:val="000000"/>
                <w:sz w:val="24"/>
                <w:szCs w:val="24"/>
                <w:lang w:val="en-US"/>
              </w:rPr>
              <w:t>Kelemen</w:t>
            </w:r>
            <w:proofErr w:type="spellEnd"/>
            <w:r w:rsidRPr="00274B9F">
              <w:rPr>
                <w:color w:val="000000"/>
                <w:sz w:val="24"/>
                <w:szCs w:val="24"/>
                <w:lang w:val="en-US"/>
              </w:rPr>
              <w:t xml:space="preserve"> A., </w:t>
            </w:r>
            <w:proofErr w:type="spellStart"/>
            <w:r w:rsidRPr="00274B9F">
              <w:rPr>
                <w:color w:val="000000"/>
                <w:sz w:val="24"/>
                <w:szCs w:val="24"/>
                <w:lang w:val="en-US"/>
              </w:rPr>
              <w:t>Bozić</w:t>
            </w:r>
            <w:proofErr w:type="spellEnd"/>
            <w:r w:rsidRPr="00274B9F">
              <w:rPr>
                <w:color w:val="000000"/>
                <w:sz w:val="24"/>
                <w:szCs w:val="24"/>
                <w:lang w:val="en-US"/>
              </w:rPr>
              <w:t xml:space="preserve"> K., </w:t>
            </w:r>
            <w:proofErr w:type="spellStart"/>
            <w:r w:rsidRPr="00274B9F">
              <w:rPr>
                <w:color w:val="000000"/>
                <w:sz w:val="24"/>
                <w:szCs w:val="24"/>
                <w:lang w:val="en-US"/>
              </w:rPr>
              <w:t>Halasz</w:t>
            </w:r>
            <w:proofErr w:type="spellEnd"/>
            <w:r w:rsidRPr="00274B9F">
              <w:rPr>
                <w:color w:val="000000"/>
                <w:sz w:val="24"/>
                <w:szCs w:val="24"/>
                <w:lang w:val="en-US"/>
              </w:rPr>
              <w:t xml:space="preserve"> P.</w:t>
            </w:r>
            <w:r w:rsidRPr="00784F85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6F2E81">
              <w:rPr>
                <w:color w:val="000000"/>
                <w:sz w:val="24"/>
                <w:szCs w:val="24"/>
                <w:lang w:val="en-US"/>
              </w:rPr>
              <w:t xml:space="preserve">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274B9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6" w:history="1">
              <w:r w:rsidRPr="009D0799">
                <w:rPr>
                  <w:rStyle w:val="a6"/>
                  <w:sz w:val="24"/>
                  <w:szCs w:val="24"/>
                  <w:lang w:val="en-US"/>
                </w:rPr>
                <w:t>http://www.ncbi.nlm.nih.gov/pubmed/18798470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74B9F" w:rsidRPr="006F2E81" w:rsidTr="00274B9F">
        <w:trPr>
          <w:trHeight w:val="158"/>
        </w:trPr>
        <w:tc>
          <w:tcPr>
            <w:tcW w:w="614" w:type="dxa"/>
            <w:vMerge w:val="restart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274B9F" w:rsidRPr="006F2E81" w:rsidRDefault="00274B9F" w:rsidP="00274B9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r w:rsidRPr="006F2E81">
              <w:rPr>
                <w:color w:val="000000"/>
                <w:sz w:val="24"/>
                <w:szCs w:val="24"/>
              </w:rPr>
              <w:t>роспективное</w:t>
            </w:r>
            <w:proofErr w:type="spellEnd"/>
            <w:r w:rsidRPr="006F2E81"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274B9F" w:rsidRPr="005D3ADE" w:rsidTr="00274B9F">
        <w:trPr>
          <w:trHeight w:val="157"/>
        </w:trPr>
        <w:tc>
          <w:tcPr>
            <w:tcW w:w="614" w:type="dxa"/>
            <w:vMerge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274B9F" w:rsidRPr="005D3ADE" w:rsidTr="00274B9F">
        <w:trPr>
          <w:trHeight w:val="158"/>
        </w:trPr>
        <w:tc>
          <w:tcPr>
            <w:tcW w:w="614" w:type="dxa"/>
            <w:vMerge w:val="restart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274B9F" w:rsidRPr="005D3ADE" w:rsidRDefault="00274B9F" w:rsidP="00274B9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74B9F" w:rsidRPr="006F2E81" w:rsidRDefault="00274B9F" w:rsidP="00274B9F">
            <w:pPr>
              <w:tabs>
                <w:tab w:val="left" w:pos="280"/>
              </w:tabs>
              <w:rPr>
                <w:sz w:val="24"/>
              </w:rPr>
            </w:pPr>
            <w:r w:rsidRPr="006F2E81">
              <w:rPr>
                <w:sz w:val="24"/>
              </w:rPr>
              <w:t>Пациенты с</w:t>
            </w:r>
            <w:r>
              <w:rPr>
                <w:sz w:val="24"/>
              </w:rPr>
              <w:t xml:space="preserve"> </w:t>
            </w:r>
            <w:r w:rsidRPr="006F2E81">
              <w:rPr>
                <w:sz w:val="24"/>
              </w:rPr>
              <w:t xml:space="preserve">эпилепсией. </w:t>
            </w:r>
          </w:p>
          <w:p w:rsidR="00274B9F" w:rsidRPr="005D3ADE" w:rsidRDefault="00274B9F" w:rsidP="00274B9F">
            <w:pPr>
              <w:tabs>
                <w:tab w:val="left" w:pos="280"/>
              </w:tabs>
              <w:rPr>
                <w:sz w:val="24"/>
              </w:rPr>
            </w:pPr>
            <w:r w:rsidRPr="006F2E81">
              <w:rPr>
                <w:sz w:val="24"/>
              </w:rPr>
              <w:t>Множитель - 1</w:t>
            </w:r>
          </w:p>
        </w:tc>
      </w:tr>
      <w:tr w:rsidR="00274B9F" w:rsidRPr="005D3ADE" w:rsidTr="00274B9F">
        <w:trPr>
          <w:trHeight w:val="157"/>
        </w:trPr>
        <w:tc>
          <w:tcPr>
            <w:tcW w:w="614" w:type="dxa"/>
            <w:vMerge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274B9F" w:rsidRPr="005D3ADE" w:rsidTr="00274B9F">
        <w:trPr>
          <w:trHeight w:val="158"/>
        </w:trPr>
        <w:tc>
          <w:tcPr>
            <w:tcW w:w="614" w:type="dxa"/>
            <w:vMerge w:val="restart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274B9F" w:rsidRPr="005D3ADE" w:rsidRDefault="00274B9F" w:rsidP="00274B9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74B9F" w:rsidRPr="005D3ADE" w:rsidRDefault="00274B9F" w:rsidP="00274B9F">
            <w:pPr>
              <w:rPr>
                <w:b/>
                <w:color w:val="000000"/>
              </w:rPr>
            </w:pPr>
            <w:r>
              <w:rPr>
                <w:sz w:val="24"/>
              </w:rPr>
              <w:t xml:space="preserve">Передняя височная </w:t>
            </w:r>
            <w:proofErr w:type="spellStart"/>
            <w:r>
              <w:rPr>
                <w:sz w:val="24"/>
              </w:rPr>
              <w:t>лобэктомия</w:t>
            </w:r>
            <w:proofErr w:type="spellEnd"/>
            <w:r>
              <w:rPr>
                <w:sz w:val="24"/>
              </w:rPr>
              <w:t>. Множитель – 0,5</w:t>
            </w:r>
          </w:p>
        </w:tc>
      </w:tr>
      <w:tr w:rsidR="00274B9F" w:rsidRPr="005D3ADE" w:rsidTr="00274B9F">
        <w:trPr>
          <w:trHeight w:val="157"/>
        </w:trPr>
        <w:tc>
          <w:tcPr>
            <w:tcW w:w="614" w:type="dxa"/>
            <w:vMerge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74B9F" w:rsidRPr="00F00FF7" w:rsidRDefault="00274B9F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274B9F" w:rsidRPr="00122EE3" w:rsidTr="00274B9F">
        <w:trPr>
          <w:trHeight w:val="158"/>
        </w:trPr>
        <w:tc>
          <w:tcPr>
            <w:tcW w:w="614" w:type="dxa"/>
            <w:vMerge w:val="restart"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274B9F" w:rsidRPr="00E93AE5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74B9F" w:rsidRPr="00122EE3" w:rsidRDefault="00274B9F" w:rsidP="0069756F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стоимости показал, что хирургическое лечение является экономически эффективным, а в долгосрочной перспективе косвенные затраты (занятость, </w:t>
            </w:r>
            <w:r w:rsidR="00524E6C">
              <w:rPr>
                <w:color w:val="000000"/>
                <w:sz w:val="24"/>
                <w:szCs w:val="24"/>
              </w:rPr>
              <w:t>отсутствие необходимости в уходе</w:t>
            </w:r>
            <w:r>
              <w:rPr>
                <w:color w:val="000000"/>
                <w:sz w:val="24"/>
                <w:szCs w:val="24"/>
              </w:rPr>
              <w:t xml:space="preserve">) приводят к еще большей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экономической эффективности. Множитель – </w:t>
            </w:r>
            <w:r w:rsidR="0069756F">
              <w:rPr>
                <w:color w:val="000000"/>
                <w:sz w:val="24"/>
                <w:szCs w:val="24"/>
              </w:rPr>
              <w:t>1.</w:t>
            </w:r>
          </w:p>
        </w:tc>
      </w:tr>
      <w:tr w:rsidR="00274B9F" w:rsidRPr="005D3ADE" w:rsidTr="00274B9F">
        <w:trPr>
          <w:trHeight w:val="157"/>
        </w:trPr>
        <w:tc>
          <w:tcPr>
            <w:tcW w:w="614" w:type="dxa"/>
            <w:vMerge/>
          </w:tcPr>
          <w:p w:rsidR="00274B9F" w:rsidRPr="005D3ADE" w:rsidRDefault="00274B9F" w:rsidP="00274B9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74B9F" w:rsidRPr="005D3ADE" w:rsidRDefault="00274B9F" w:rsidP="00274B9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74B9F" w:rsidRPr="005D3ADE" w:rsidRDefault="0069756F" w:rsidP="00274B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0231BF" w:rsidRPr="00274B9F" w:rsidTr="00780C64">
        <w:tc>
          <w:tcPr>
            <w:tcW w:w="614" w:type="dxa"/>
          </w:tcPr>
          <w:p w:rsidR="000231BF" w:rsidRDefault="000231BF" w:rsidP="00780C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0231BF" w:rsidRPr="00792405" w:rsidRDefault="000231BF" w:rsidP="00780C64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0231BF" w:rsidRPr="00274B9F" w:rsidRDefault="000231BF" w:rsidP="00780C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231BF" w:rsidRPr="00870A75" w:rsidTr="00780C64">
        <w:tc>
          <w:tcPr>
            <w:tcW w:w="614" w:type="dxa"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0231BF" w:rsidRPr="005D3ADE" w:rsidRDefault="000231BF" w:rsidP="00780C6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231BF" w:rsidRPr="00534B7F" w:rsidRDefault="0069756F" w:rsidP="0069756F">
            <w:pPr>
              <w:rPr>
                <w:color w:val="000000"/>
                <w:sz w:val="24"/>
                <w:szCs w:val="24"/>
                <w:lang w:val="en-US"/>
              </w:rPr>
            </w:pPr>
            <w:r w:rsidRPr="0069756F">
              <w:rPr>
                <w:color w:val="000000"/>
                <w:sz w:val="24"/>
                <w:szCs w:val="24"/>
                <w:lang w:val="en-US"/>
              </w:rPr>
              <w:t xml:space="preserve">Is epilepsy surgery possible in countries with limited resources? </w:t>
            </w:r>
            <w:proofErr w:type="spellStart"/>
            <w:r w:rsidRPr="0069756F">
              <w:rPr>
                <w:color w:val="000000"/>
                <w:sz w:val="24"/>
                <w:szCs w:val="24"/>
                <w:lang w:val="en-US"/>
              </w:rPr>
              <w:t>Rao</w:t>
            </w:r>
            <w:proofErr w:type="spellEnd"/>
            <w:r w:rsidRPr="00534B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9756F">
              <w:rPr>
                <w:color w:val="000000"/>
                <w:sz w:val="24"/>
                <w:szCs w:val="24"/>
                <w:lang w:val="en-US"/>
              </w:rPr>
              <w:t>M</w:t>
            </w:r>
            <w:r w:rsidRPr="00534B7F">
              <w:rPr>
                <w:color w:val="000000"/>
                <w:sz w:val="24"/>
                <w:szCs w:val="24"/>
                <w:lang w:val="en-US"/>
              </w:rPr>
              <w:t>.</w:t>
            </w:r>
            <w:r w:rsidRPr="0069756F">
              <w:rPr>
                <w:color w:val="000000"/>
                <w:sz w:val="24"/>
                <w:szCs w:val="24"/>
                <w:lang w:val="en-US"/>
              </w:rPr>
              <w:t>B</w:t>
            </w:r>
            <w:r w:rsidRPr="00534B7F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69756F">
              <w:rPr>
                <w:color w:val="000000"/>
                <w:sz w:val="24"/>
                <w:szCs w:val="24"/>
                <w:lang w:val="en-US"/>
              </w:rPr>
              <w:t>Radhakrishnan</w:t>
            </w:r>
            <w:proofErr w:type="spellEnd"/>
            <w:r w:rsidRPr="00534B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9756F">
              <w:rPr>
                <w:color w:val="000000"/>
                <w:sz w:val="24"/>
                <w:szCs w:val="24"/>
                <w:lang w:val="en-US"/>
              </w:rPr>
              <w:t>K</w:t>
            </w:r>
            <w:r w:rsidRPr="00534B7F">
              <w:rPr>
                <w:color w:val="000000"/>
                <w:sz w:val="24"/>
                <w:szCs w:val="24"/>
                <w:lang w:val="en-US"/>
              </w:rPr>
              <w:t xml:space="preserve">., 2000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34B7F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</w:p>
          <w:p w:rsidR="0069756F" w:rsidRPr="00534B7F" w:rsidRDefault="00870A75" w:rsidP="0069756F">
            <w:pPr>
              <w:rPr>
                <w:color w:val="000000"/>
                <w:sz w:val="24"/>
                <w:szCs w:val="24"/>
                <w:lang w:val="en-US"/>
              </w:rPr>
            </w:pPr>
            <w:hyperlink r:id="rId17" w:history="1">
              <w:r w:rsidR="0069756F" w:rsidRPr="00534B7F">
                <w:rPr>
                  <w:rStyle w:val="a6"/>
                  <w:sz w:val="24"/>
                  <w:szCs w:val="24"/>
                  <w:lang w:val="en-US"/>
                </w:rPr>
                <w:t>http://www.ncbi.nlm.nih.gov/pubmed/10963475</w:t>
              </w:r>
            </w:hyperlink>
            <w:r w:rsidR="0069756F" w:rsidRPr="00534B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0231BF" w:rsidRPr="006F2E81" w:rsidTr="00780C64">
        <w:trPr>
          <w:trHeight w:val="158"/>
        </w:trPr>
        <w:tc>
          <w:tcPr>
            <w:tcW w:w="614" w:type="dxa"/>
            <w:vMerge w:val="restart"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0231BF" w:rsidRPr="006F2E81" w:rsidRDefault="0069756F" w:rsidP="00780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</w:t>
            </w:r>
            <w:r w:rsidR="000231BF" w:rsidRPr="006F2E81">
              <w:rPr>
                <w:color w:val="000000"/>
                <w:sz w:val="24"/>
                <w:szCs w:val="24"/>
              </w:rPr>
              <w:t>оспективное исследование</w:t>
            </w:r>
          </w:p>
        </w:tc>
      </w:tr>
      <w:tr w:rsidR="000231BF" w:rsidRPr="005D3ADE" w:rsidTr="00780C64">
        <w:trPr>
          <w:trHeight w:val="157"/>
        </w:trPr>
        <w:tc>
          <w:tcPr>
            <w:tcW w:w="614" w:type="dxa"/>
            <w:vMerge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0231BF" w:rsidRPr="005D3ADE" w:rsidRDefault="00870A75" w:rsidP="00780C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0231BF" w:rsidRPr="005D3ADE" w:rsidTr="00780C64">
        <w:trPr>
          <w:trHeight w:val="158"/>
        </w:trPr>
        <w:tc>
          <w:tcPr>
            <w:tcW w:w="614" w:type="dxa"/>
            <w:vMerge w:val="restart"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0231BF" w:rsidRPr="0069756F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0231BF" w:rsidRPr="006F2E81" w:rsidRDefault="000231BF" w:rsidP="00780C64">
            <w:pPr>
              <w:tabs>
                <w:tab w:val="left" w:pos="280"/>
              </w:tabs>
              <w:rPr>
                <w:sz w:val="24"/>
              </w:rPr>
            </w:pPr>
            <w:r w:rsidRPr="006F2E81">
              <w:rPr>
                <w:sz w:val="24"/>
              </w:rPr>
              <w:t>Пациенты с</w:t>
            </w:r>
            <w:r>
              <w:rPr>
                <w:sz w:val="24"/>
              </w:rPr>
              <w:t xml:space="preserve"> </w:t>
            </w:r>
            <w:proofErr w:type="spellStart"/>
            <w:r w:rsidR="0069756F">
              <w:rPr>
                <w:sz w:val="24"/>
              </w:rPr>
              <w:t>фармакорезистентной</w:t>
            </w:r>
            <w:proofErr w:type="spellEnd"/>
            <w:r w:rsidR="0069756F">
              <w:rPr>
                <w:sz w:val="24"/>
              </w:rPr>
              <w:t xml:space="preserve"> </w:t>
            </w:r>
            <w:r w:rsidRPr="006F2E81">
              <w:rPr>
                <w:sz w:val="24"/>
              </w:rPr>
              <w:t xml:space="preserve">эпилепсией. </w:t>
            </w:r>
          </w:p>
          <w:p w:rsidR="000231BF" w:rsidRPr="005D3ADE" w:rsidRDefault="000231BF" w:rsidP="00780C64">
            <w:pPr>
              <w:tabs>
                <w:tab w:val="left" w:pos="280"/>
              </w:tabs>
              <w:rPr>
                <w:sz w:val="24"/>
              </w:rPr>
            </w:pPr>
            <w:r w:rsidRPr="006F2E81">
              <w:rPr>
                <w:sz w:val="24"/>
              </w:rPr>
              <w:t>Множитель - 1</w:t>
            </w:r>
          </w:p>
        </w:tc>
      </w:tr>
      <w:tr w:rsidR="000231BF" w:rsidRPr="005D3ADE" w:rsidTr="00780C64">
        <w:trPr>
          <w:trHeight w:val="157"/>
        </w:trPr>
        <w:tc>
          <w:tcPr>
            <w:tcW w:w="614" w:type="dxa"/>
            <w:vMerge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0231BF" w:rsidRPr="005D3ADE" w:rsidRDefault="00870A75" w:rsidP="00780C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0231BF" w:rsidRPr="005D3ADE" w:rsidTr="00780C64">
        <w:trPr>
          <w:trHeight w:val="158"/>
        </w:trPr>
        <w:tc>
          <w:tcPr>
            <w:tcW w:w="614" w:type="dxa"/>
            <w:vMerge w:val="restart"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0231BF" w:rsidRPr="005D3ADE" w:rsidRDefault="000231BF" w:rsidP="00780C6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0231BF" w:rsidRPr="005D3ADE" w:rsidRDefault="000231BF" w:rsidP="00780C64">
            <w:pPr>
              <w:rPr>
                <w:b/>
                <w:color w:val="000000"/>
              </w:rPr>
            </w:pPr>
            <w:r>
              <w:rPr>
                <w:sz w:val="24"/>
              </w:rPr>
              <w:t xml:space="preserve">Передняя височная </w:t>
            </w:r>
            <w:proofErr w:type="spellStart"/>
            <w:r>
              <w:rPr>
                <w:sz w:val="24"/>
              </w:rPr>
              <w:t>лобэктомия</w:t>
            </w:r>
            <w:proofErr w:type="spellEnd"/>
            <w:r>
              <w:rPr>
                <w:sz w:val="24"/>
              </w:rPr>
              <w:t>.</w:t>
            </w:r>
            <w:r w:rsidR="0069756F">
              <w:rPr>
                <w:sz w:val="24"/>
              </w:rPr>
              <w:t xml:space="preserve"> Отсутствие хирургического вмешательства.</w:t>
            </w:r>
            <w:r>
              <w:rPr>
                <w:sz w:val="24"/>
              </w:rPr>
              <w:t xml:space="preserve"> Множитель – 0,5</w:t>
            </w:r>
          </w:p>
        </w:tc>
      </w:tr>
      <w:tr w:rsidR="000231BF" w:rsidRPr="005D3ADE" w:rsidTr="00780C64">
        <w:trPr>
          <w:trHeight w:val="157"/>
        </w:trPr>
        <w:tc>
          <w:tcPr>
            <w:tcW w:w="614" w:type="dxa"/>
            <w:vMerge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0231BF" w:rsidRPr="00F00FF7" w:rsidRDefault="000231BF" w:rsidP="00780C6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0231BF" w:rsidRPr="005D3ADE" w:rsidRDefault="00870A75" w:rsidP="00780C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231BF" w:rsidRPr="00122EE3" w:rsidTr="00780C64">
        <w:trPr>
          <w:trHeight w:val="158"/>
        </w:trPr>
        <w:tc>
          <w:tcPr>
            <w:tcW w:w="614" w:type="dxa"/>
            <w:vMerge w:val="restart"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0231BF" w:rsidRPr="00E93AE5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0231BF" w:rsidRPr="00122EE3" w:rsidRDefault="00F87CF2" w:rsidP="00F87CF2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 </w:t>
            </w:r>
            <w:r w:rsidR="001E308A">
              <w:rPr>
                <w:color w:val="000000"/>
                <w:sz w:val="24"/>
                <w:szCs w:val="24"/>
              </w:rPr>
              <w:t>70% пациент</w:t>
            </w:r>
            <w:r>
              <w:rPr>
                <w:color w:val="000000"/>
                <w:sz w:val="24"/>
                <w:szCs w:val="24"/>
              </w:rPr>
              <w:t>ов</w:t>
            </w:r>
            <w:r w:rsidR="001E308A">
              <w:rPr>
                <w:color w:val="000000"/>
                <w:sz w:val="24"/>
                <w:szCs w:val="24"/>
              </w:rPr>
              <w:t xml:space="preserve"> после височной </w:t>
            </w:r>
            <w:proofErr w:type="spellStart"/>
            <w:r w:rsidR="001E308A"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отмечается отсутствие приступов и 30% пациентов полностью освобождены от медикаментозной терапии в течение 3-х лет после операции. Стоимость височной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 и предоперационная диагностика)</w:t>
            </w:r>
            <w:r w:rsidR="000231B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составляет 47 000 индийских рупий (</w:t>
            </w:r>
            <w:r w:rsidRPr="00F87CF2">
              <w:rPr>
                <w:color w:val="000000"/>
                <w:sz w:val="24"/>
                <w:szCs w:val="24"/>
              </w:rPr>
              <w:t>1200$</w:t>
            </w:r>
            <w:r>
              <w:rPr>
                <w:color w:val="000000"/>
                <w:sz w:val="24"/>
                <w:szCs w:val="24"/>
              </w:rPr>
              <w:t>). Общие прямые медицинские расходы по уходу за пациентом с эпилепсией в возрасте от 26 до 60 лет составят 200 000 рупий (50</w:t>
            </w:r>
            <w:r w:rsidRPr="00F87CF2">
              <w:rPr>
                <w:color w:val="000000"/>
                <w:sz w:val="24"/>
                <w:szCs w:val="24"/>
              </w:rPr>
              <w:t>00$</w:t>
            </w:r>
            <w:r>
              <w:rPr>
                <w:color w:val="000000"/>
                <w:sz w:val="24"/>
                <w:szCs w:val="24"/>
              </w:rPr>
              <w:t xml:space="preserve">). Пациенты, свободные от приступов, будут более заняты и добьются улучшения качества жизни. </w:t>
            </w:r>
            <w:r w:rsidR="000231BF">
              <w:rPr>
                <w:color w:val="000000"/>
                <w:sz w:val="24"/>
                <w:szCs w:val="24"/>
              </w:rPr>
              <w:t xml:space="preserve">Множитель – </w:t>
            </w:r>
            <w:r w:rsidR="0069756F">
              <w:rPr>
                <w:color w:val="000000"/>
                <w:sz w:val="24"/>
                <w:szCs w:val="24"/>
              </w:rPr>
              <w:t>1.</w:t>
            </w:r>
          </w:p>
        </w:tc>
      </w:tr>
      <w:tr w:rsidR="000231BF" w:rsidRPr="005D3ADE" w:rsidTr="00780C64">
        <w:trPr>
          <w:trHeight w:val="157"/>
        </w:trPr>
        <w:tc>
          <w:tcPr>
            <w:tcW w:w="614" w:type="dxa"/>
            <w:vMerge/>
          </w:tcPr>
          <w:p w:rsidR="000231BF" w:rsidRPr="005D3ADE" w:rsidRDefault="000231BF" w:rsidP="00780C6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0231BF" w:rsidRPr="005D3ADE" w:rsidRDefault="000231BF" w:rsidP="00780C6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0231BF" w:rsidRPr="005D3ADE" w:rsidRDefault="00870A75" w:rsidP="00780C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  <w:r w:rsidR="000231BF">
              <w:t>;2;3</w:t>
            </w:r>
          </w:p>
        </w:tc>
        <w:tc>
          <w:tcPr>
            <w:tcW w:w="1967" w:type="dxa"/>
          </w:tcPr>
          <w:p w:rsidR="00F477C9" w:rsidRPr="00C34675" w:rsidRDefault="00870A75" w:rsidP="003D50EF">
            <w:pPr>
              <w:jc w:val="center"/>
            </w:pPr>
            <w:r>
              <w:t>3</w:t>
            </w:r>
            <w:r w:rsidR="000231BF">
              <w:t>;4</w:t>
            </w:r>
            <w:r>
              <w:t>;6</w:t>
            </w:r>
          </w:p>
        </w:tc>
        <w:tc>
          <w:tcPr>
            <w:tcW w:w="2393" w:type="dxa"/>
          </w:tcPr>
          <w:p w:rsidR="00F477C9" w:rsidRDefault="00870A75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  <w:r w:rsidR="000231BF">
              <w:t>;2;3</w:t>
            </w:r>
          </w:p>
        </w:tc>
        <w:tc>
          <w:tcPr>
            <w:tcW w:w="1967" w:type="dxa"/>
          </w:tcPr>
          <w:p w:rsidR="00F477C9" w:rsidRPr="00C34675" w:rsidRDefault="00051BC3" w:rsidP="003D50EF">
            <w:pPr>
              <w:jc w:val="center"/>
            </w:pPr>
            <w:r>
              <w:t>1</w:t>
            </w:r>
            <w:r w:rsidR="00870A75">
              <w:t>,5</w:t>
            </w:r>
            <w:r w:rsidR="000231BF">
              <w:t>;2</w:t>
            </w:r>
            <w:r w:rsidR="00870A75">
              <w:t>;3</w:t>
            </w:r>
          </w:p>
        </w:tc>
        <w:tc>
          <w:tcPr>
            <w:tcW w:w="2393" w:type="dxa"/>
          </w:tcPr>
          <w:p w:rsidR="00F477C9" w:rsidRDefault="00B04D78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  <w:r w:rsidR="000231BF">
              <w:t>;2;3</w:t>
            </w:r>
          </w:p>
        </w:tc>
        <w:tc>
          <w:tcPr>
            <w:tcW w:w="1967" w:type="dxa"/>
          </w:tcPr>
          <w:p w:rsidR="00F477C9" w:rsidRDefault="00051BC3" w:rsidP="0069756F">
            <w:pPr>
              <w:jc w:val="center"/>
            </w:pPr>
            <w:r>
              <w:t>1</w:t>
            </w:r>
            <w:r w:rsidR="00870A75">
              <w:t>,5</w:t>
            </w:r>
            <w:r w:rsidR="000231BF">
              <w:t>;</w:t>
            </w:r>
            <w:r w:rsidR="00870A75">
              <w:t>4;6</w:t>
            </w:r>
          </w:p>
        </w:tc>
        <w:tc>
          <w:tcPr>
            <w:tcW w:w="2393" w:type="dxa"/>
          </w:tcPr>
          <w:p w:rsidR="00F477C9" w:rsidRDefault="00870A75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870A75" w:rsidP="003D50E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6F2E81" w:rsidRDefault="006F2E81" w:rsidP="009B56D0">
      <w:pPr>
        <w:jc w:val="both"/>
        <w:rPr>
          <w:b/>
        </w:rPr>
      </w:pPr>
    </w:p>
    <w:p w:rsidR="006F2E81" w:rsidRDefault="006F2E81" w:rsidP="009B56D0">
      <w:pPr>
        <w:jc w:val="both"/>
        <w:rPr>
          <w:b/>
        </w:rPr>
      </w:pPr>
    </w:p>
    <w:p w:rsidR="006F2E81" w:rsidRDefault="006F2E81" w:rsidP="009B56D0">
      <w:pPr>
        <w:jc w:val="both"/>
        <w:rPr>
          <w:b/>
        </w:rPr>
      </w:pPr>
    </w:p>
    <w:p w:rsidR="00D87FEF" w:rsidRPr="004A54BD" w:rsidRDefault="00250A2D" w:rsidP="009B56D0">
      <w:pPr>
        <w:jc w:val="both"/>
        <w:rPr>
          <w:b/>
        </w:rPr>
      </w:pPr>
      <w:r w:rsidRPr="004A54BD">
        <w:rPr>
          <w:b/>
        </w:rPr>
        <w:t>6. «</w:t>
      </w:r>
      <w:r w:rsidR="00091824">
        <w:rPr>
          <w:b/>
        </w:rPr>
        <w:t>З</w:t>
      </w:r>
      <w:r w:rsidRPr="004A54BD">
        <w:rPr>
          <w:b/>
        </w:rPr>
        <w:t>атраты/эффективность»</w:t>
      </w:r>
    </w:p>
    <w:p w:rsidR="00EB5D81" w:rsidRPr="004A54BD" w:rsidRDefault="00EB5D81" w:rsidP="009B56D0">
      <w:pPr>
        <w:jc w:val="both"/>
        <w:rPr>
          <w:b/>
        </w:rPr>
      </w:pPr>
    </w:p>
    <w:p w:rsidR="00250A2D" w:rsidRPr="004A54BD" w:rsidRDefault="003D50EF" w:rsidP="009B56D0">
      <w:pPr>
        <w:jc w:val="both"/>
        <w:rPr>
          <w:b/>
        </w:rPr>
      </w:pPr>
      <w:r w:rsidRPr="004A54BD">
        <w:rPr>
          <w:b/>
        </w:rPr>
        <w:t>99</w:t>
      </w:r>
      <w:r w:rsidR="00250A2D" w:rsidRPr="004A54BD">
        <w:rPr>
          <w:b/>
        </w:rPr>
        <w:t xml:space="preserve">5 </w:t>
      </w:r>
      <w:r w:rsidRPr="004A54BD">
        <w:rPr>
          <w:b/>
        </w:rPr>
        <w:t>407</w:t>
      </w:r>
      <w:r w:rsidR="00250A2D" w:rsidRPr="004A54BD">
        <w:rPr>
          <w:b/>
        </w:rPr>
        <w:t xml:space="preserve"> </w:t>
      </w:r>
      <w:proofErr w:type="spellStart"/>
      <w:r w:rsidR="00250A2D" w:rsidRPr="004A54BD">
        <w:rPr>
          <w:b/>
        </w:rPr>
        <w:t>тг</w:t>
      </w:r>
      <w:proofErr w:type="spellEnd"/>
      <w:r w:rsidR="00250A2D" w:rsidRPr="004A54BD">
        <w:rPr>
          <w:b/>
        </w:rPr>
        <w:t xml:space="preserve"> на одного пациента </w:t>
      </w:r>
    </w:p>
    <w:p w:rsidR="00250A2D" w:rsidRPr="004A54BD" w:rsidRDefault="00EB5D81" w:rsidP="009B56D0">
      <w:pPr>
        <w:jc w:val="both"/>
        <w:rPr>
          <w:b/>
        </w:rPr>
      </w:pPr>
      <w:r w:rsidRPr="004A54BD">
        <w:rPr>
          <w:b/>
        </w:rPr>
        <w:t xml:space="preserve">Потребность - </w:t>
      </w:r>
      <w:r w:rsidR="00BD40AA" w:rsidRPr="004A54BD">
        <w:rPr>
          <w:b/>
        </w:rPr>
        <w:t>25</w:t>
      </w:r>
      <w:r w:rsidR="00250A2D" w:rsidRPr="004A54BD">
        <w:rPr>
          <w:b/>
        </w:rPr>
        <w:t xml:space="preserve"> пациентов</w:t>
      </w:r>
    </w:p>
    <w:p w:rsidR="00250A2D" w:rsidRPr="004A54BD" w:rsidRDefault="003D50EF" w:rsidP="009B56D0">
      <w:pPr>
        <w:jc w:val="both"/>
        <w:rPr>
          <w:b/>
        </w:rPr>
      </w:pPr>
      <w:r w:rsidRPr="004A54BD">
        <w:rPr>
          <w:b/>
        </w:rPr>
        <w:t xml:space="preserve">995 407 </w:t>
      </w:r>
      <w:r w:rsidR="00250A2D" w:rsidRPr="004A54BD">
        <w:rPr>
          <w:b/>
        </w:rPr>
        <w:t>*</w:t>
      </w:r>
      <w:r w:rsidR="004A54BD" w:rsidRPr="004A54BD">
        <w:rPr>
          <w:b/>
        </w:rPr>
        <w:t>25</w:t>
      </w:r>
      <w:r w:rsidR="00066548" w:rsidRPr="004A54BD">
        <w:rPr>
          <w:b/>
        </w:rPr>
        <w:t xml:space="preserve"> </w:t>
      </w:r>
      <w:r w:rsidR="00250A2D" w:rsidRPr="004A54BD">
        <w:rPr>
          <w:b/>
        </w:rPr>
        <w:t>=</w:t>
      </w:r>
      <w:r w:rsidR="00066548" w:rsidRPr="004A54BD">
        <w:rPr>
          <w:b/>
        </w:rPr>
        <w:t xml:space="preserve"> </w:t>
      </w:r>
      <w:r w:rsidR="004A54BD">
        <w:rPr>
          <w:b/>
        </w:rPr>
        <w:t>24</w:t>
      </w:r>
      <w:r w:rsidR="00066548" w:rsidRPr="004A54BD">
        <w:rPr>
          <w:b/>
          <w:lang w:val="en-US"/>
        </w:rPr>
        <w:t> </w:t>
      </w:r>
      <w:r w:rsidR="004A54BD">
        <w:rPr>
          <w:b/>
        </w:rPr>
        <w:t>885</w:t>
      </w:r>
      <w:r w:rsidR="00EB5D81" w:rsidRPr="004A54BD">
        <w:rPr>
          <w:b/>
          <w:lang w:val="en-US"/>
        </w:rPr>
        <w:t> </w:t>
      </w:r>
      <w:r w:rsidR="004A54BD">
        <w:rPr>
          <w:b/>
        </w:rPr>
        <w:t>175</w:t>
      </w:r>
      <w:r w:rsidR="00EB5D81" w:rsidRPr="004A54BD">
        <w:rPr>
          <w:b/>
        </w:rPr>
        <w:t xml:space="preserve"> </w:t>
      </w:r>
      <w:proofErr w:type="spellStart"/>
      <w:r w:rsidR="00EB5D81" w:rsidRPr="004A54BD">
        <w:rPr>
          <w:b/>
        </w:rPr>
        <w:t>тг</w:t>
      </w:r>
      <w:proofErr w:type="spellEnd"/>
    </w:p>
    <w:p w:rsidR="00250A2D" w:rsidRPr="004A54BD" w:rsidRDefault="00250A2D" w:rsidP="009B56D0">
      <w:pPr>
        <w:jc w:val="both"/>
        <w:rPr>
          <w:b/>
        </w:rPr>
      </w:pPr>
    </w:p>
    <w:p w:rsidR="00250A2D" w:rsidRPr="004A54BD" w:rsidRDefault="00534B7F" w:rsidP="009B56D0">
      <w:pPr>
        <w:jc w:val="both"/>
        <w:rPr>
          <w:sz w:val="24"/>
          <w:szCs w:val="24"/>
        </w:rPr>
      </w:pPr>
      <w:r w:rsidRPr="004A54BD">
        <w:rPr>
          <w:sz w:val="24"/>
          <w:szCs w:val="24"/>
        </w:rPr>
        <w:lastRenderedPageBreak/>
        <w:t xml:space="preserve">В группе пациентов после </w:t>
      </w:r>
      <w:proofErr w:type="spellStart"/>
      <w:r w:rsidRPr="004A54BD">
        <w:rPr>
          <w:sz w:val="24"/>
          <w:szCs w:val="24"/>
        </w:rPr>
        <w:t>каллозотомии</w:t>
      </w:r>
      <w:proofErr w:type="spellEnd"/>
      <w:r w:rsidRPr="004A54BD">
        <w:rPr>
          <w:sz w:val="24"/>
          <w:szCs w:val="24"/>
        </w:rPr>
        <w:t xml:space="preserve"> большее количество пациентов имели I-II классы по классификации </w:t>
      </w:r>
      <w:proofErr w:type="spellStart"/>
      <w:r w:rsidRPr="004A54BD">
        <w:rPr>
          <w:sz w:val="24"/>
          <w:szCs w:val="24"/>
        </w:rPr>
        <w:t>Engel</w:t>
      </w:r>
      <w:proofErr w:type="spellEnd"/>
      <w:r w:rsidRPr="004A54BD">
        <w:rPr>
          <w:sz w:val="24"/>
          <w:szCs w:val="24"/>
        </w:rPr>
        <w:t xml:space="preserve">, чем в группе пациентов после </w:t>
      </w:r>
      <w:proofErr w:type="spellStart"/>
      <w:r w:rsidRPr="004A54BD">
        <w:rPr>
          <w:sz w:val="24"/>
          <w:szCs w:val="24"/>
        </w:rPr>
        <w:t>лобэктомии</w:t>
      </w:r>
      <w:proofErr w:type="spellEnd"/>
      <w:r w:rsidRPr="004A54BD">
        <w:rPr>
          <w:sz w:val="24"/>
          <w:szCs w:val="24"/>
        </w:rPr>
        <w:t xml:space="preserve"> (96,7% против 80,0%</w:t>
      </w:r>
      <w:r w:rsidR="00066548" w:rsidRPr="004A54BD">
        <w:rPr>
          <w:sz w:val="24"/>
          <w:szCs w:val="24"/>
        </w:rPr>
        <w:t>).</w:t>
      </w:r>
    </w:p>
    <w:p w:rsidR="00066548" w:rsidRPr="004A54BD" w:rsidRDefault="00066548" w:rsidP="009B56D0">
      <w:pPr>
        <w:jc w:val="both"/>
        <w:rPr>
          <w:b/>
        </w:rPr>
      </w:pPr>
    </w:p>
    <w:p w:rsidR="00250A2D" w:rsidRPr="004A54BD" w:rsidRDefault="004A54BD" w:rsidP="009B56D0">
      <w:pPr>
        <w:jc w:val="both"/>
        <w:rPr>
          <w:b/>
        </w:rPr>
      </w:pPr>
      <w:r w:rsidRPr="004A54BD">
        <w:rPr>
          <w:b/>
        </w:rPr>
        <w:t xml:space="preserve">24 885 175 </w:t>
      </w:r>
      <w:r>
        <w:rPr>
          <w:b/>
        </w:rPr>
        <w:t>/80</w:t>
      </w:r>
      <w:r w:rsidR="000C0E96" w:rsidRPr="004A54BD">
        <w:rPr>
          <w:b/>
        </w:rPr>
        <w:t>,</w:t>
      </w:r>
      <w:r>
        <w:rPr>
          <w:b/>
        </w:rPr>
        <w:t>0</w:t>
      </w:r>
      <w:r w:rsidR="000C0E96" w:rsidRPr="004A54BD">
        <w:rPr>
          <w:b/>
        </w:rPr>
        <w:t xml:space="preserve">(%) = </w:t>
      </w:r>
      <w:r>
        <w:rPr>
          <w:b/>
        </w:rPr>
        <w:t>311</w:t>
      </w:r>
      <w:r w:rsidR="000C0E96" w:rsidRPr="004A54BD">
        <w:rPr>
          <w:b/>
        </w:rPr>
        <w:t> </w:t>
      </w:r>
      <w:r>
        <w:rPr>
          <w:b/>
        </w:rPr>
        <w:t>064</w:t>
      </w:r>
      <w:r w:rsidR="000C0E96" w:rsidRPr="004A54BD">
        <w:rPr>
          <w:b/>
        </w:rPr>
        <w:t xml:space="preserve">, </w:t>
      </w:r>
      <w:r>
        <w:rPr>
          <w:b/>
        </w:rPr>
        <w:t>688</w:t>
      </w:r>
      <w:r w:rsidR="00EB5D81" w:rsidRPr="004A54BD">
        <w:rPr>
          <w:b/>
        </w:rPr>
        <w:t xml:space="preserve"> </w:t>
      </w:r>
      <w:proofErr w:type="spellStart"/>
      <w:r w:rsidR="00EB5D81" w:rsidRPr="004A54BD">
        <w:rPr>
          <w:b/>
        </w:rPr>
        <w:t>тг</w:t>
      </w:r>
      <w:proofErr w:type="spellEnd"/>
    </w:p>
    <w:p w:rsidR="00250A2D" w:rsidRPr="004A54BD" w:rsidRDefault="00250A2D" w:rsidP="009B56D0">
      <w:pPr>
        <w:jc w:val="both"/>
        <w:rPr>
          <w:b/>
        </w:rPr>
      </w:pPr>
    </w:p>
    <w:p w:rsidR="00250A2D" w:rsidRPr="004A54BD" w:rsidRDefault="00250A2D" w:rsidP="009B56D0">
      <w:pPr>
        <w:jc w:val="both"/>
        <w:rPr>
          <w:b/>
        </w:rPr>
      </w:pPr>
      <w:r w:rsidRPr="004A54BD">
        <w:rPr>
          <w:b/>
        </w:rPr>
        <w:t>Население = 17713,8 тыс</w:t>
      </w:r>
      <w:r w:rsidR="00E40573" w:rsidRPr="004A54BD">
        <w:rPr>
          <w:b/>
        </w:rPr>
        <w:t xml:space="preserve">. </w:t>
      </w:r>
      <w:r w:rsidR="00D92AE1" w:rsidRPr="004A54BD">
        <w:rPr>
          <w:b/>
        </w:rPr>
        <w:t>ВВП (Казахстан)= 40</w:t>
      </w:r>
      <w:r w:rsidR="00E40573" w:rsidRPr="004A54BD">
        <w:rPr>
          <w:b/>
        </w:rPr>
        <w:t xml:space="preserve"> </w:t>
      </w:r>
      <w:r w:rsidR="00D92AE1" w:rsidRPr="004A54BD">
        <w:rPr>
          <w:b/>
        </w:rPr>
        <w:t>761</w:t>
      </w:r>
      <w:r w:rsidR="00E40573" w:rsidRPr="004A54BD">
        <w:rPr>
          <w:b/>
        </w:rPr>
        <w:t xml:space="preserve"> </w:t>
      </w:r>
      <w:r w:rsidR="00D92AE1" w:rsidRPr="004A54BD">
        <w:rPr>
          <w:b/>
        </w:rPr>
        <w:t>445,1 млн</w:t>
      </w:r>
      <w:r w:rsidR="00E40573" w:rsidRPr="004A54BD">
        <w:rPr>
          <w:b/>
        </w:rPr>
        <w:t>.</w:t>
      </w:r>
    </w:p>
    <w:p w:rsidR="00D92AE1" w:rsidRPr="004A54BD" w:rsidRDefault="00D92AE1" w:rsidP="009B56D0">
      <w:pPr>
        <w:jc w:val="both"/>
        <w:rPr>
          <w:b/>
        </w:rPr>
      </w:pPr>
      <w:r w:rsidRPr="004A54BD">
        <w:rPr>
          <w:b/>
        </w:rPr>
        <w:t>ВВП</w:t>
      </w:r>
      <w:r w:rsidR="00E40573" w:rsidRPr="004A54BD">
        <w:rPr>
          <w:b/>
        </w:rPr>
        <w:t xml:space="preserve"> </w:t>
      </w:r>
      <w:r w:rsidRPr="004A54BD">
        <w:rPr>
          <w:b/>
        </w:rPr>
        <w:t>=</w:t>
      </w:r>
      <w:r w:rsidR="00E40573" w:rsidRPr="004A54BD">
        <w:rPr>
          <w:b/>
        </w:rPr>
        <w:t xml:space="preserve"> </w:t>
      </w:r>
      <w:r w:rsidRPr="004A54BD">
        <w:rPr>
          <w:b/>
        </w:rPr>
        <w:t xml:space="preserve">2 301 112,415 </w:t>
      </w:r>
      <w:proofErr w:type="spellStart"/>
      <w:r w:rsidRPr="004A54BD">
        <w:rPr>
          <w:b/>
        </w:rPr>
        <w:t>тг</w:t>
      </w:r>
      <w:proofErr w:type="spellEnd"/>
      <w:r w:rsidRPr="004A54BD">
        <w:rPr>
          <w:b/>
        </w:rPr>
        <w:t xml:space="preserve"> (6</w:t>
      </w:r>
      <w:r w:rsidR="00091CE3" w:rsidRPr="004A54BD">
        <w:rPr>
          <w:b/>
        </w:rPr>
        <w:t> </w:t>
      </w:r>
      <w:r w:rsidRPr="004A54BD">
        <w:rPr>
          <w:b/>
        </w:rPr>
        <w:t>868</w:t>
      </w:r>
      <w:r w:rsidR="00091CE3" w:rsidRPr="004A54BD">
        <w:rPr>
          <w:b/>
        </w:rPr>
        <w:t xml:space="preserve"> </w:t>
      </w:r>
      <w:r w:rsidRPr="004A54BD">
        <w:rPr>
          <w:b/>
        </w:rPr>
        <w:t>долларов США)</w:t>
      </w:r>
    </w:p>
    <w:p w:rsidR="00D92AE1" w:rsidRPr="004A54BD" w:rsidRDefault="00D92AE1" w:rsidP="009B56D0">
      <w:pPr>
        <w:jc w:val="both"/>
        <w:rPr>
          <w:b/>
        </w:rPr>
      </w:pPr>
      <w:r w:rsidRPr="004A54BD">
        <w:rPr>
          <w:b/>
        </w:rPr>
        <w:t>ППГ</w:t>
      </w:r>
      <w:r w:rsidR="00E40573" w:rsidRPr="004A54BD">
        <w:rPr>
          <w:b/>
        </w:rPr>
        <w:t xml:space="preserve"> </w:t>
      </w:r>
      <w:r w:rsidRPr="004A54BD">
        <w:rPr>
          <w:b/>
        </w:rPr>
        <w:t>=</w:t>
      </w:r>
      <w:r w:rsidR="00E40573" w:rsidRPr="004A54BD">
        <w:rPr>
          <w:b/>
        </w:rPr>
        <w:t xml:space="preserve"> </w:t>
      </w:r>
      <w:r w:rsidRPr="004A54BD">
        <w:rPr>
          <w:b/>
        </w:rPr>
        <w:t>3ВВП =</w:t>
      </w:r>
      <w:r w:rsidR="00E40573" w:rsidRPr="004A54BD">
        <w:rPr>
          <w:b/>
        </w:rPr>
        <w:t xml:space="preserve"> </w:t>
      </w:r>
      <w:r w:rsidRPr="004A54BD">
        <w:rPr>
          <w:b/>
        </w:rPr>
        <w:t xml:space="preserve">6 903 337,245 </w:t>
      </w:r>
      <w:proofErr w:type="spellStart"/>
      <w:r w:rsidRPr="004A54BD">
        <w:rPr>
          <w:b/>
        </w:rPr>
        <w:t>тг</w:t>
      </w:r>
      <w:proofErr w:type="spellEnd"/>
      <w:r w:rsidRPr="004A54BD">
        <w:rPr>
          <w:b/>
        </w:rPr>
        <w:t xml:space="preserve"> (20 606,977 долларов США)</w:t>
      </w:r>
    </w:p>
    <w:p w:rsidR="00250A2D" w:rsidRPr="004A54BD" w:rsidRDefault="00250A2D" w:rsidP="009B56D0">
      <w:pPr>
        <w:jc w:val="both"/>
        <w:rPr>
          <w:b/>
        </w:rPr>
      </w:pPr>
    </w:p>
    <w:p w:rsidR="00D92AE1" w:rsidRPr="004A54BD" w:rsidRDefault="00D92AE1" w:rsidP="009B56D0">
      <w:pPr>
        <w:jc w:val="both"/>
      </w:pPr>
      <w:r w:rsidRPr="004A54BD">
        <w:t xml:space="preserve">Формула 2 </w:t>
      </w:r>
    </w:p>
    <w:p w:rsidR="009B56D0" w:rsidRPr="004A54BD" w:rsidRDefault="009B56D0" w:rsidP="009B56D0">
      <w:pPr>
        <w:jc w:val="both"/>
      </w:pPr>
    </w:p>
    <w:p w:rsidR="00D92AE1" w:rsidRDefault="00D92AE1" w:rsidP="009B56D0">
      <w:pPr>
        <w:jc w:val="both"/>
      </w:pPr>
      <w:r w:rsidRPr="004A54BD">
        <w:t>Х= показатель «затраты/эффективность»*100/ППГ</w:t>
      </w:r>
      <w:r w:rsidR="009B56D0" w:rsidRPr="004A54BD">
        <w:t xml:space="preserve"> </w:t>
      </w:r>
      <w:r w:rsidRPr="004A54BD">
        <w:t>=</w:t>
      </w:r>
      <w:r w:rsidRPr="004A54BD">
        <w:rPr>
          <w:b/>
        </w:rPr>
        <w:t xml:space="preserve"> </w:t>
      </w:r>
      <w:r w:rsidR="004A54BD">
        <w:rPr>
          <w:b/>
        </w:rPr>
        <w:t>311 064, 688</w:t>
      </w:r>
      <w:r w:rsidRPr="004A54BD">
        <w:t>*100/</w:t>
      </w:r>
      <w:r w:rsidRPr="004A54BD">
        <w:rPr>
          <w:b/>
        </w:rPr>
        <w:t xml:space="preserve">6 903 337,245 </w:t>
      </w:r>
      <w:proofErr w:type="spellStart"/>
      <w:r w:rsidRPr="004A54BD">
        <w:rPr>
          <w:b/>
        </w:rPr>
        <w:t>тг</w:t>
      </w:r>
      <w:proofErr w:type="spellEnd"/>
      <w:r w:rsidR="009B56D0" w:rsidRPr="004A54BD">
        <w:rPr>
          <w:b/>
        </w:rPr>
        <w:t xml:space="preserve"> </w:t>
      </w:r>
      <w:r w:rsidRPr="004A54BD">
        <w:rPr>
          <w:b/>
        </w:rPr>
        <w:t>=</w:t>
      </w:r>
      <w:r w:rsidR="009B56D0" w:rsidRPr="004A54BD">
        <w:rPr>
          <w:b/>
        </w:rPr>
        <w:t xml:space="preserve"> </w:t>
      </w:r>
      <w:r w:rsidR="004A54BD">
        <w:rPr>
          <w:b/>
        </w:rPr>
        <w:t>4</w:t>
      </w:r>
      <w:r w:rsidRPr="004A54BD">
        <w:rPr>
          <w:b/>
        </w:rPr>
        <w:t>,</w:t>
      </w:r>
      <w:r w:rsidR="004A54BD">
        <w:rPr>
          <w:b/>
        </w:rPr>
        <w:t>5</w:t>
      </w:r>
      <w:r w:rsidR="009B56D0" w:rsidRPr="004A54BD">
        <w:rPr>
          <w:b/>
        </w:rPr>
        <w:t xml:space="preserve"> </w:t>
      </w:r>
      <w:r w:rsidRPr="004A54BD">
        <w:rPr>
          <w:b/>
        </w:rPr>
        <w:t>(%)</w:t>
      </w:r>
    </w:p>
    <w:p w:rsidR="00D92AE1" w:rsidRDefault="00D92AE1" w:rsidP="009B56D0">
      <w:pPr>
        <w:jc w:val="both"/>
        <w:rPr>
          <w:b/>
        </w:rPr>
      </w:pPr>
    </w:p>
    <w:p w:rsidR="002A5A1F" w:rsidRPr="00250A2D" w:rsidRDefault="002A5A1F" w:rsidP="009B56D0">
      <w:pPr>
        <w:jc w:val="both"/>
        <w:rPr>
          <w:b/>
        </w:rPr>
      </w:pPr>
      <w:r>
        <w:rPr>
          <w:b/>
        </w:rPr>
        <w:t>Применение МТ требует увеличения общих затрат, но инкрементный показатель составляет менее 50% от ПГП – 2 балла</w:t>
      </w:r>
    </w:p>
    <w:sectPr w:rsidR="002A5A1F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F326E"/>
    <w:multiLevelType w:val="hybridMultilevel"/>
    <w:tmpl w:val="9D544B60"/>
    <w:lvl w:ilvl="0" w:tplc="364200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3F0019" w:tentative="1">
      <w:start w:val="1"/>
      <w:numFmt w:val="lowerLetter"/>
      <w:lvlText w:val="%2."/>
      <w:lvlJc w:val="left"/>
      <w:pPr>
        <w:ind w:left="1222" w:hanging="360"/>
      </w:pPr>
    </w:lvl>
    <w:lvl w:ilvl="2" w:tplc="043F001B" w:tentative="1">
      <w:start w:val="1"/>
      <w:numFmt w:val="lowerRoman"/>
      <w:lvlText w:val="%3."/>
      <w:lvlJc w:val="right"/>
      <w:pPr>
        <w:ind w:left="1942" w:hanging="180"/>
      </w:pPr>
    </w:lvl>
    <w:lvl w:ilvl="3" w:tplc="043F000F" w:tentative="1">
      <w:start w:val="1"/>
      <w:numFmt w:val="decimal"/>
      <w:lvlText w:val="%4."/>
      <w:lvlJc w:val="left"/>
      <w:pPr>
        <w:ind w:left="2662" w:hanging="360"/>
      </w:pPr>
    </w:lvl>
    <w:lvl w:ilvl="4" w:tplc="043F0019" w:tentative="1">
      <w:start w:val="1"/>
      <w:numFmt w:val="lowerLetter"/>
      <w:lvlText w:val="%5."/>
      <w:lvlJc w:val="left"/>
      <w:pPr>
        <w:ind w:left="3382" w:hanging="360"/>
      </w:pPr>
    </w:lvl>
    <w:lvl w:ilvl="5" w:tplc="043F001B" w:tentative="1">
      <w:start w:val="1"/>
      <w:numFmt w:val="lowerRoman"/>
      <w:lvlText w:val="%6."/>
      <w:lvlJc w:val="right"/>
      <w:pPr>
        <w:ind w:left="4102" w:hanging="180"/>
      </w:pPr>
    </w:lvl>
    <w:lvl w:ilvl="6" w:tplc="043F000F" w:tentative="1">
      <w:start w:val="1"/>
      <w:numFmt w:val="decimal"/>
      <w:lvlText w:val="%7."/>
      <w:lvlJc w:val="left"/>
      <w:pPr>
        <w:ind w:left="4822" w:hanging="360"/>
      </w:pPr>
    </w:lvl>
    <w:lvl w:ilvl="7" w:tplc="043F0019" w:tentative="1">
      <w:start w:val="1"/>
      <w:numFmt w:val="lowerLetter"/>
      <w:lvlText w:val="%8."/>
      <w:lvlJc w:val="left"/>
      <w:pPr>
        <w:ind w:left="5542" w:hanging="360"/>
      </w:pPr>
    </w:lvl>
    <w:lvl w:ilvl="8" w:tplc="043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969F2"/>
    <w:multiLevelType w:val="hybridMultilevel"/>
    <w:tmpl w:val="C30AD0C4"/>
    <w:lvl w:ilvl="0" w:tplc="F66067DC">
      <w:numFmt w:val="bullet"/>
      <w:lvlText w:val="-"/>
      <w:lvlJc w:val="left"/>
      <w:pPr>
        <w:ind w:left="4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6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231BF"/>
    <w:rsid w:val="000273F5"/>
    <w:rsid w:val="00051BC3"/>
    <w:rsid w:val="00054472"/>
    <w:rsid w:val="00054880"/>
    <w:rsid w:val="00060260"/>
    <w:rsid w:val="00066548"/>
    <w:rsid w:val="00082084"/>
    <w:rsid w:val="00091824"/>
    <w:rsid w:val="00091CE3"/>
    <w:rsid w:val="0009319F"/>
    <w:rsid w:val="000A09A6"/>
    <w:rsid w:val="000B39F5"/>
    <w:rsid w:val="000C0E96"/>
    <w:rsid w:val="000C3CAE"/>
    <w:rsid w:val="000D5A02"/>
    <w:rsid w:val="000E2229"/>
    <w:rsid w:val="00102A45"/>
    <w:rsid w:val="00122EE3"/>
    <w:rsid w:val="00157F87"/>
    <w:rsid w:val="00164C9C"/>
    <w:rsid w:val="001703D1"/>
    <w:rsid w:val="00171FAF"/>
    <w:rsid w:val="00194854"/>
    <w:rsid w:val="00195934"/>
    <w:rsid w:val="00196F76"/>
    <w:rsid w:val="001E0589"/>
    <w:rsid w:val="001E308A"/>
    <w:rsid w:val="001F239F"/>
    <w:rsid w:val="001F64DE"/>
    <w:rsid w:val="001F7C5C"/>
    <w:rsid w:val="0020610F"/>
    <w:rsid w:val="002158D3"/>
    <w:rsid w:val="00224FA6"/>
    <w:rsid w:val="00231833"/>
    <w:rsid w:val="00232E55"/>
    <w:rsid w:val="00237B3E"/>
    <w:rsid w:val="00250A2D"/>
    <w:rsid w:val="00254818"/>
    <w:rsid w:val="00274B9F"/>
    <w:rsid w:val="00283E96"/>
    <w:rsid w:val="00294300"/>
    <w:rsid w:val="002A315F"/>
    <w:rsid w:val="002A4785"/>
    <w:rsid w:val="002A5A1F"/>
    <w:rsid w:val="002E2E3D"/>
    <w:rsid w:val="002E4F24"/>
    <w:rsid w:val="002F5C78"/>
    <w:rsid w:val="00312EC2"/>
    <w:rsid w:val="00315135"/>
    <w:rsid w:val="003301A9"/>
    <w:rsid w:val="003505F0"/>
    <w:rsid w:val="00356E1A"/>
    <w:rsid w:val="00365843"/>
    <w:rsid w:val="00371BE1"/>
    <w:rsid w:val="003720B7"/>
    <w:rsid w:val="00380F07"/>
    <w:rsid w:val="00391C10"/>
    <w:rsid w:val="00393799"/>
    <w:rsid w:val="003B290B"/>
    <w:rsid w:val="003C40F4"/>
    <w:rsid w:val="003D0248"/>
    <w:rsid w:val="003D129F"/>
    <w:rsid w:val="003D50EF"/>
    <w:rsid w:val="003D7B5F"/>
    <w:rsid w:val="003E0F89"/>
    <w:rsid w:val="003E6B06"/>
    <w:rsid w:val="003F77E8"/>
    <w:rsid w:val="00405110"/>
    <w:rsid w:val="004271DC"/>
    <w:rsid w:val="00434F2E"/>
    <w:rsid w:val="00435556"/>
    <w:rsid w:val="004438EB"/>
    <w:rsid w:val="004475B3"/>
    <w:rsid w:val="00473CF2"/>
    <w:rsid w:val="00483DC0"/>
    <w:rsid w:val="004849F7"/>
    <w:rsid w:val="004A3C20"/>
    <w:rsid w:val="004A54BD"/>
    <w:rsid w:val="004B226B"/>
    <w:rsid w:val="004B4577"/>
    <w:rsid w:val="004C280D"/>
    <w:rsid w:val="004C7F1C"/>
    <w:rsid w:val="004D291D"/>
    <w:rsid w:val="004D3C17"/>
    <w:rsid w:val="004D4A77"/>
    <w:rsid w:val="004F6712"/>
    <w:rsid w:val="00517CC0"/>
    <w:rsid w:val="00524E6C"/>
    <w:rsid w:val="00531A33"/>
    <w:rsid w:val="00534526"/>
    <w:rsid w:val="00534B7F"/>
    <w:rsid w:val="00550E11"/>
    <w:rsid w:val="00552F22"/>
    <w:rsid w:val="0055399E"/>
    <w:rsid w:val="00567B47"/>
    <w:rsid w:val="00582057"/>
    <w:rsid w:val="00584713"/>
    <w:rsid w:val="005954F4"/>
    <w:rsid w:val="005A2483"/>
    <w:rsid w:val="005B1FED"/>
    <w:rsid w:val="005C2EB4"/>
    <w:rsid w:val="005D3ADE"/>
    <w:rsid w:val="005E0970"/>
    <w:rsid w:val="005E4309"/>
    <w:rsid w:val="0062148E"/>
    <w:rsid w:val="00626993"/>
    <w:rsid w:val="006317BE"/>
    <w:rsid w:val="00633B31"/>
    <w:rsid w:val="0065599A"/>
    <w:rsid w:val="00676C65"/>
    <w:rsid w:val="00694E24"/>
    <w:rsid w:val="00694FDF"/>
    <w:rsid w:val="0069756F"/>
    <w:rsid w:val="006A68D7"/>
    <w:rsid w:val="006B2D86"/>
    <w:rsid w:val="006D6CAA"/>
    <w:rsid w:val="006F2DE2"/>
    <w:rsid w:val="006F2E81"/>
    <w:rsid w:val="00726622"/>
    <w:rsid w:val="00730BA1"/>
    <w:rsid w:val="007317B1"/>
    <w:rsid w:val="00736861"/>
    <w:rsid w:val="0074582C"/>
    <w:rsid w:val="00747103"/>
    <w:rsid w:val="00750942"/>
    <w:rsid w:val="00761D50"/>
    <w:rsid w:val="00774FFD"/>
    <w:rsid w:val="00780C64"/>
    <w:rsid w:val="00784E56"/>
    <w:rsid w:val="00784F85"/>
    <w:rsid w:val="00796CFA"/>
    <w:rsid w:val="007B6189"/>
    <w:rsid w:val="007C3A8E"/>
    <w:rsid w:val="007C6E04"/>
    <w:rsid w:val="007C77CD"/>
    <w:rsid w:val="007E0446"/>
    <w:rsid w:val="007F3839"/>
    <w:rsid w:val="008048B4"/>
    <w:rsid w:val="008111AF"/>
    <w:rsid w:val="00822530"/>
    <w:rsid w:val="00824155"/>
    <w:rsid w:val="00832B7F"/>
    <w:rsid w:val="00860DE8"/>
    <w:rsid w:val="00863AFE"/>
    <w:rsid w:val="00870A75"/>
    <w:rsid w:val="008854E2"/>
    <w:rsid w:val="008870D4"/>
    <w:rsid w:val="00896EF6"/>
    <w:rsid w:val="008A08DD"/>
    <w:rsid w:val="008A15DC"/>
    <w:rsid w:val="008A33F0"/>
    <w:rsid w:val="008B5391"/>
    <w:rsid w:val="008B6133"/>
    <w:rsid w:val="008C6CD1"/>
    <w:rsid w:val="008E04ED"/>
    <w:rsid w:val="008E2C9F"/>
    <w:rsid w:val="008E5968"/>
    <w:rsid w:val="008F7513"/>
    <w:rsid w:val="00902E8A"/>
    <w:rsid w:val="009047EB"/>
    <w:rsid w:val="00905E0F"/>
    <w:rsid w:val="00906576"/>
    <w:rsid w:val="00917488"/>
    <w:rsid w:val="00921E23"/>
    <w:rsid w:val="00925345"/>
    <w:rsid w:val="00935D47"/>
    <w:rsid w:val="00941182"/>
    <w:rsid w:val="009470B5"/>
    <w:rsid w:val="009557C1"/>
    <w:rsid w:val="009629AD"/>
    <w:rsid w:val="0096379E"/>
    <w:rsid w:val="00971D0F"/>
    <w:rsid w:val="00977EC9"/>
    <w:rsid w:val="0098282D"/>
    <w:rsid w:val="00984FA9"/>
    <w:rsid w:val="0098743C"/>
    <w:rsid w:val="009959E8"/>
    <w:rsid w:val="00996E39"/>
    <w:rsid w:val="009B56D0"/>
    <w:rsid w:val="009C3B1C"/>
    <w:rsid w:val="009F439F"/>
    <w:rsid w:val="00A04A42"/>
    <w:rsid w:val="00A218E8"/>
    <w:rsid w:val="00A411D1"/>
    <w:rsid w:val="00A5523F"/>
    <w:rsid w:val="00A55C6D"/>
    <w:rsid w:val="00A57C75"/>
    <w:rsid w:val="00A87B16"/>
    <w:rsid w:val="00A92052"/>
    <w:rsid w:val="00A94B8B"/>
    <w:rsid w:val="00AA6846"/>
    <w:rsid w:val="00AB06A0"/>
    <w:rsid w:val="00AB453F"/>
    <w:rsid w:val="00AC280B"/>
    <w:rsid w:val="00AD135E"/>
    <w:rsid w:val="00AE5DB1"/>
    <w:rsid w:val="00B04D78"/>
    <w:rsid w:val="00B102C2"/>
    <w:rsid w:val="00B120FD"/>
    <w:rsid w:val="00B13132"/>
    <w:rsid w:val="00B171E5"/>
    <w:rsid w:val="00B32449"/>
    <w:rsid w:val="00B40F6F"/>
    <w:rsid w:val="00B51926"/>
    <w:rsid w:val="00B64CDE"/>
    <w:rsid w:val="00B71918"/>
    <w:rsid w:val="00B738DD"/>
    <w:rsid w:val="00B805D2"/>
    <w:rsid w:val="00B83F29"/>
    <w:rsid w:val="00B964FA"/>
    <w:rsid w:val="00BA0801"/>
    <w:rsid w:val="00BA0A48"/>
    <w:rsid w:val="00BA1224"/>
    <w:rsid w:val="00BB33C7"/>
    <w:rsid w:val="00BC1416"/>
    <w:rsid w:val="00BC6E64"/>
    <w:rsid w:val="00BC7755"/>
    <w:rsid w:val="00BD1153"/>
    <w:rsid w:val="00BD40AA"/>
    <w:rsid w:val="00BF4926"/>
    <w:rsid w:val="00C02086"/>
    <w:rsid w:val="00C0684A"/>
    <w:rsid w:val="00C13499"/>
    <w:rsid w:val="00C33B31"/>
    <w:rsid w:val="00C34675"/>
    <w:rsid w:val="00C45415"/>
    <w:rsid w:val="00C476A5"/>
    <w:rsid w:val="00C730E0"/>
    <w:rsid w:val="00C777D4"/>
    <w:rsid w:val="00CA3B4B"/>
    <w:rsid w:val="00CB65EF"/>
    <w:rsid w:val="00CC00D7"/>
    <w:rsid w:val="00CC5D29"/>
    <w:rsid w:val="00D0126A"/>
    <w:rsid w:val="00D503B2"/>
    <w:rsid w:val="00D556AC"/>
    <w:rsid w:val="00D56E13"/>
    <w:rsid w:val="00D87FEF"/>
    <w:rsid w:val="00D92AE1"/>
    <w:rsid w:val="00DA64FC"/>
    <w:rsid w:val="00DA6953"/>
    <w:rsid w:val="00DA7C12"/>
    <w:rsid w:val="00DC223D"/>
    <w:rsid w:val="00DD7C1B"/>
    <w:rsid w:val="00DF4A69"/>
    <w:rsid w:val="00E0690A"/>
    <w:rsid w:val="00E334C5"/>
    <w:rsid w:val="00E34C6E"/>
    <w:rsid w:val="00E35002"/>
    <w:rsid w:val="00E40573"/>
    <w:rsid w:val="00E56A1B"/>
    <w:rsid w:val="00E574DE"/>
    <w:rsid w:val="00E72950"/>
    <w:rsid w:val="00E72B12"/>
    <w:rsid w:val="00E72C25"/>
    <w:rsid w:val="00E74288"/>
    <w:rsid w:val="00E816A7"/>
    <w:rsid w:val="00E930D0"/>
    <w:rsid w:val="00E93AE5"/>
    <w:rsid w:val="00EB1CE1"/>
    <w:rsid w:val="00EB5D81"/>
    <w:rsid w:val="00EC189D"/>
    <w:rsid w:val="00ED3CCC"/>
    <w:rsid w:val="00ED4FDF"/>
    <w:rsid w:val="00EE440D"/>
    <w:rsid w:val="00EF18C2"/>
    <w:rsid w:val="00EF336F"/>
    <w:rsid w:val="00F00FF7"/>
    <w:rsid w:val="00F1739B"/>
    <w:rsid w:val="00F212D0"/>
    <w:rsid w:val="00F2562C"/>
    <w:rsid w:val="00F323BF"/>
    <w:rsid w:val="00F3626F"/>
    <w:rsid w:val="00F40516"/>
    <w:rsid w:val="00F41E81"/>
    <w:rsid w:val="00F42906"/>
    <w:rsid w:val="00F477C9"/>
    <w:rsid w:val="00F51E48"/>
    <w:rsid w:val="00F6521A"/>
    <w:rsid w:val="00F76662"/>
    <w:rsid w:val="00F87CF2"/>
    <w:rsid w:val="00F901E2"/>
    <w:rsid w:val="00F90411"/>
    <w:rsid w:val="00FA284A"/>
    <w:rsid w:val="00FB441D"/>
    <w:rsid w:val="00FB4F6C"/>
    <w:rsid w:val="00FB7705"/>
    <w:rsid w:val="00FB7DCD"/>
    <w:rsid w:val="00FD1F81"/>
    <w:rsid w:val="00FD37A0"/>
    <w:rsid w:val="00FD4AA4"/>
    <w:rsid w:val="00FD4D10"/>
    <w:rsid w:val="00FE739F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4032705" TargetMode="External"/><Relationship Id="rId13" Type="http://schemas.openxmlformats.org/officeDocument/2006/relationships/hyperlink" Target="http://www.ncbi.nlm.nih.gov/pubmed/26355236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26355236" TargetMode="External"/><Relationship Id="rId12" Type="http://schemas.openxmlformats.org/officeDocument/2006/relationships/hyperlink" Target="http://www.ncbi.nlm.nih.gov/pubmed/24559222" TargetMode="External"/><Relationship Id="rId17" Type="http://schemas.openxmlformats.org/officeDocument/2006/relationships/hyperlink" Target="http://www.ncbi.nlm.nih.gov/pubmed/1096347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187984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4099101" TargetMode="External"/><Relationship Id="rId11" Type="http://schemas.openxmlformats.org/officeDocument/2006/relationships/hyperlink" Target="http://www.ncbi.nlm.nih.gov/pubmed/190501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6220371" TargetMode="External"/><Relationship Id="rId10" Type="http://schemas.openxmlformats.org/officeDocument/2006/relationships/hyperlink" Target="http://www.ncbi.nlm.nih.gov/pubmed/2055445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3553475" TargetMode="External"/><Relationship Id="rId14" Type="http://schemas.openxmlformats.org/officeDocument/2006/relationships/hyperlink" Target="http://www.ncbi.nlm.nih.gov/pubmed/205544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12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265</cp:revision>
  <dcterms:created xsi:type="dcterms:W3CDTF">2016-05-24T05:11:00Z</dcterms:created>
  <dcterms:modified xsi:type="dcterms:W3CDTF">2016-07-14T11:57:00Z</dcterms:modified>
</cp:coreProperties>
</file>